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59924139" w:rsidR="00943DBD" w:rsidRPr="0000084D" w:rsidRDefault="00943DBD" w:rsidP="00943DBD">
      <w:pPr>
        <w:spacing w:after="120"/>
        <w:jc w:val="right"/>
        <w:rPr>
          <w:rFonts w:asciiTheme="minorHAnsi" w:hAnsiTheme="minorHAnsi" w:cstheme="minorHAnsi"/>
          <w:color w:val="0070C0"/>
          <w:szCs w:val="28"/>
        </w:rPr>
      </w:pPr>
      <w:r w:rsidRPr="0000084D">
        <w:rPr>
          <w:rFonts w:asciiTheme="minorHAnsi" w:hAnsiTheme="minorHAnsi" w:cstheme="minorHAnsi"/>
          <w:color w:val="0070C0"/>
          <w:szCs w:val="28"/>
        </w:rPr>
        <w:t xml:space="preserve">Pirkimo sąlygų </w:t>
      </w:r>
      <w:r w:rsidR="007D30B7" w:rsidRPr="0000084D">
        <w:rPr>
          <w:rFonts w:asciiTheme="minorHAnsi" w:hAnsiTheme="minorHAnsi" w:cstheme="minorHAnsi"/>
          <w:color w:val="0070C0"/>
          <w:szCs w:val="28"/>
        </w:rPr>
        <w:t>7</w:t>
      </w:r>
      <w:r w:rsidRPr="0000084D">
        <w:rPr>
          <w:rFonts w:asciiTheme="minorHAnsi" w:hAnsiTheme="minorHAnsi" w:cstheme="minorHAnsi"/>
          <w:color w:val="0070C0"/>
          <w:szCs w:val="28"/>
        </w:rPr>
        <w:t xml:space="preserve"> priedas „Sutarties projektas“</w:t>
      </w:r>
    </w:p>
    <w:p w14:paraId="5A5A86E4" w14:textId="77777777" w:rsidR="00165BC5" w:rsidRPr="0000084D" w:rsidRDefault="00165BC5" w:rsidP="00165BC5">
      <w:pPr>
        <w:pStyle w:val="H1"/>
        <w:numPr>
          <w:ilvl w:val="0"/>
          <w:numId w:val="0"/>
        </w:numPr>
        <w:jc w:val="center"/>
        <w:rPr>
          <w:sz w:val="24"/>
          <w:szCs w:val="22"/>
          <w:lang w:val="lt-LT"/>
        </w:rPr>
      </w:pPr>
    </w:p>
    <w:p w14:paraId="2A8E2758" w14:textId="77777777" w:rsidR="000E5459" w:rsidRPr="0000084D" w:rsidRDefault="000E5459" w:rsidP="000E5459">
      <w:pPr>
        <w:suppressAutoHyphens/>
        <w:overflowPunct w:val="0"/>
        <w:spacing w:before="60" w:after="60"/>
        <w:jc w:val="center"/>
        <w:textAlignment w:val="baseline"/>
        <w:outlineLvl w:val="1"/>
        <w:rPr>
          <w:rFonts w:eastAsia="Calibri"/>
          <w:b/>
          <w:bCs/>
          <w:sz w:val="36"/>
          <w:szCs w:val="36"/>
        </w:rPr>
      </w:pPr>
      <w:bookmarkStart w:id="0" w:name="Bendrosios_salygos"/>
      <w:bookmarkEnd w:id="0"/>
      <w:r w:rsidRPr="0000084D">
        <w:rPr>
          <w:rFonts w:eastAsia="Calibri"/>
          <w:b/>
          <w:caps/>
          <w:kern w:val="28"/>
          <w:sz w:val="28"/>
        </w:rPr>
        <w:t xml:space="preserve">Rangos sutartis </w:t>
      </w:r>
    </w:p>
    <w:p w14:paraId="3CB29040" w14:textId="77777777" w:rsidR="00F0588C" w:rsidRPr="0000084D" w:rsidRDefault="00F0588C" w:rsidP="000E5459">
      <w:pPr>
        <w:jc w:val="center"/>
        <w:outlineLvl w:val="0"/>
        <w:rPr>
          <w:rFonts w:eastAsia="Calibri"/>
          <w:b/>
          <w:sz w:val="24"/>
          <w:szCs w:val="24"/>
          <w:highlight w:val="yellow"/>
        </w:rPr>
      </w:pPr>
    </w:p>
    <w:p w14:paraId="783B8A6B" w14:textId="7C41C4A2" w:rsidR="00F0588C" w:rsidRPr="0000084D" w:rsidRDefault="00CE6D2B" w:rsidP="000E5459">
      <w:pPr>
        <w:jc w:val="center"/>
        <w:outlineLvl w:val="0"/>
        <w:rPr>
          <w:rFonts w:eastAsia="Calibri"/>
          <w:b/>
          <w:sz w:val="28"/>
          <w:szCs w:val="28"/>
        </w:rPr>
      </w:pPr>
      <w:r w:rsidRPr="0000084D">
        <w:rPr>
          <w:rFonts w:eastAsia="Calibri"/>
          <w:b/>
          <w:sz w:val="28"/>
          <w:szCs w:val="28"/>
        </w:rPr>
        <w:t xml:space="preserve">Lapių nuotekų valymo įrenginių Kalno g. 1, </w:t>
      </w:r>
      <w:proofErr w:type="spellStart"/>
      <w:r w:rsidRPr="0000084D">
        <w:rPr>
          <w:rFonts w:eastAsia="Calibri"/>
          <w:b/>
          <w:sz w:val="28"/>
          <w:szCs w:val="28"/>
        </w:rPr>
        <w:t>Ginėnų</w:t>
      </w:r>
      <w:proofErr w:type="spellEnd"/>
      <w:r w:rsidRPr="0000084D">
        <w:rPr>
          <w:rFonts w:eastAsia="Calibri"/>
          <w:b/>
          <w:sz w:val="28"/>
          <w:szCs w:val="28"/>
        </w:rPr>
        <w:t xml:space="preserve"> k., Lapių sen., Kauno r. sav. rekonstrukcija</w:t>
      </w:r>
    </w:p>
    <w:p w14:paraId="7E5DDAA2" w14:textId="77777777" w:rsidR="00CE6D2B" w:rsidRPr="0000084D" w:rsidRDefault="00CE6D2B" w:rsidP="000E5459">
      <w:pPr>
        <w:jc w:val="center"/>
        <w:outlineLvl w:val="0"/>
        <w:rPr>
          <w:rFonts w:eastAsia="Calibri"/>
          <w:sz w:val="22"/>
          <w:szCs w:val="24"/>
        </w:rPr>
      </w:pPr>
    </w:p>
    <w:p w14:paraId="51188BF5" w14:textId="200E96BA" w:rsidR="000E5459" w:rsidRPr="0000084D" w:rsidRDefault="000E5459" w:rsidP="000E5459">
      <w:pPr>
        <w:jc w:val="both"/>
        <w:rPr>
          <w:rFonts w:eastAsia="Calibri"/>
          <w:sz w:val="22"/>
          <w:szCs w:val="22"/>
        </w:rPr>
      </w:pPr>
      <w:r w:rsidRPr="0000084D">
        <w:rPr>
          <w:rFonts w:eastAsia="Calibri"/>
          <w:sz w:val="22"/>
          <w:szCs w:val="24"/>
        </w:rPr>
        <w:t>UAB „</w:t>
      </w:r>
      <w:r w:rsidR="009639C9" w:rsidRPr="0000084D">
        <w:rPr>
          <w:rFonts w:eastAsia="Calibri"/>
          <w:sz w:val="22"/>
          <w:szCs w:val="24"/>
        </w:rPr>
        <w:t>Giraitės</w:t>
      </w:r>
      <w:r w:rsidRPr="0000084D">
        <w:rPr>
          <w:rFonts w:eastAsia="Calibri"/>
          <w:sz w:val="22"/>
          <w:szCs w:val="24"/>
        </w:rPr>
        <w:t xml:space="preserve"> vandenys“, </w:t>
      </w:r>
      <w:r w:rsidRPr="0000084D">
        <w:rPr>
          <w:rFonts w:eastAsia="Calibri"/>
          <w:sz w:val="22"/>
          <w:szCs w:val="22"/>
        </w:rPr>
        <w:t xml:space="preserve">juridinio asmens kodas </w:t>
      </w:r>
      <w:r w:rsidR="009639C9" w:rsidRPr="0000084D">
        <w:rPr>
          <w:rFonts w:eastAsia="Calibri"/>
          <w:sz w:val="22"/>
          <w:szCs w:val="22"/>
        </w:rPr>
        <w:t>159702357</w:t>
      </w:r>
      <w:r w:rsidRPr="0000084D">
        <w:rPr>
          <w:rFonts w:eastAsia="Calibri"/>
          <w:sz w:val="22"/>
          <w:szCs w:val="22"/>
        </w:rPr>
        <w:t xml:space="preserve">, adresas: </w:t>
      </w:r>
      <w:r w:rsidR="009639C9" w:rsidRPr="0000084D">
        <w:rPr>
          <w:rFonts w:eastAsia="Calibri"/>
          <w:sz w:val="22"/>
          <w:szCs w:val="22"/>
        </w:rPr>
        <w:t>Topolių g. 5, Giraitės k., 54310 Kauno r. sav.</w:t>
      </w:r>
      <w:r w:rsidRPr="0000084D">
        <w:rPr>
          <w:rFonts w:eastAsia="Calibri"/>
          <w:sz w:val="22"/>
          <w:szCs w:val="22"/>
        </w:rPr>
        <w:t xml:space="preserve"> (toliau sutartyje vadinamas „Užsakovu“),</w:t>
      </w:r>
    </w:p>
    <w:p w14:paraId="35BE2280" w14:textId="77777777" w:rsidR="000E5459" w:rsidRPr="0000084D" w:rsidRDefault="000E5459" w:rsidP="000E5459">
      <w:pPr>
        <w:spacing w:before="120"/>
        <w:ind w:right="-567"/>
        <w:jc w:val="both"/>
        <w:rPr>
          <w:rFonts w:eastAsia="Calibri"/>
          <w:sz w:val="22"/>
          <w:szCs w:val="22"/>
        </w:rPr>
      </w:pPr>
      <w:r w:rsidRPr="0000084D">
        <w:rPr>
          <w:rFonts w:eastAsia="Calibri"/>
          <w:sz w:val="22"/>
          <w:szCs w:val="22"/>
        </w:rPr>
        <w:t xml:space="preserve">ir </w:t>
      </w:r>
    </w:p>
    <w:p w14:paraId="5A3E62F0" w14:textId="77777777" w:rsidR="000E5459" w:rsidRPr="0000084D" w:rsidRDefault="000E5459" w:rsidP="000E5459">
      <w:pPr>
        <w:spacing w:before="120"/>
        <w:ind w:right="-567"/>
        <w:jc w:val="both"/>
        <w:rPr>
          <w:rFonts w:eastAsia="Calibri"/>
          <w:sz w:val="22"/>
          <w:szCs w:val="22"/>
          <w:u w:val="single"/>
        </w:rPr>
      </w:pPr>
      <w:r w:rsidRPr="0000084D">
        <w:rPr>
          <w:rFonts w:eastAsia="Calibri"/>
          <w:sz w:val="22"/>
          <w:szCs w:val="22"/>
          <w:u w:val="single"/>
        </w:rPr>
        <w:tab/>
      </w:r>
      <w:r w:rsidRPr="0000084D">
        <w:rPr>
          <w:rFonts w:eastAsia="Calibri"/>
          <w:sz w:val="22"/>
          <w:szCs w:val="22"/>
          <w:u w:val="single"/>
        </w:rPr>
        <w:tab/>
      </w:r>
      <w:r w:rsidRPr="0000084D">
        <w:rPr>
          <w:rFonts w:eastAsia="Calibri"/>
          <w:sz w:val="22"/>
          <w:szCs w:val="22"/>
        </w:rPr>
        <w:t xml:space="preserve">, juridinio asmens kodas: </w:t>
      </w:r>
      <w:r w:rsidRPr="0000084D">
        <w:rPr>
          <w:rFonts w:eastAsia="Calibri"/>
          <w:sz w:val="22"/>
          <w:szCs w:val="22"/>
          <w:u w:val="single"/>
        </w:rPr>
        <w:tab/>
      </w:r>
      <w:r w:rsidRPr="0000084D">
        <w:rPr>
          <w:rFonts w:eastAsia="Calibri"/>
          <w:sz w:val="22"/>
          <w:szCs w:val="22"/>
          <w:u w:val="single"/>
        </w:rPr>
        <w:tab/>
      </w:r>
      <w:r w:rsidRPr="0000084D">
        <w:rPr>
          <w:rFonts w:eastAsia="Calibri"/>
          <w:sz w:val="22"/>
          <w:szCs w:val="22"/>
          <w:u w:val="single"/>
        </w:rPr>
        <w:tab/>
        <w:t xml:space="preserve">, </w:t>
      </w:r>
      <w:r w:rsidRPr="0000084D">
        <w:rPr>
          <w:rFonts w:eastAsia="Calibri"/>
          <w:sz w:val="22"/>
          <w:szCs w:val="22"/>
        </w:rPr>
        <w:t xml:space="preserve">adresas: </w:t>
      </w:r>
      <w:r w:rsidRPr="0000084D">
        <w:rPr>
          <w:rFonts w:eastAsia="Calibri"/>
          <w:sz w:val="22"/>
          <w:szCs w:val="22"/>
          <w:u w:val="single"/>
        </w:rPr>
        <w:tab/>
      </w:r>
      <w:r w:rsidRPr="0000084D">
        <w:rPr>
          <w:rFonts w:eastAsia="Calibri"/>
          <w:sz w:val="22"/>
          <w:szCs w:val="22"/>
          <w:u w:val="single"/>
        </w:rPr>
        <w:tab/>
      </w:r>
      <w:r w:rsidRPr="0000084D">
        <w:rPr>
          <w:rFonts w:eastAsia="Calibri"/>
          <w:sz w:val="22"/>
          <w:szCs w:val="22"/>
          <w:u w:val="single"/>
        </w:rPr>
        <w:tab/>
      </w:r>
      <w:r w:rsidRPr="0000084D">
        <w:rPr>
          <w:rFonts w:eastAsia="Calibri"/>
          <w:sz w:val="22"/>
          <w:szCs w:val="22"/>
          <w:u w:val="single"/>
        </w:rPr>
        <w:tab/>
      </w:r>
      <w:r w:rsidRPr="0000084D">
        <w:rPr>
          <w:rFonts w:eastAsia="Calibri"/>
          <w:sz w:val="22"/>
          <w:szCs w:val="22"/>
          <w:u w:val="single"/>
        </w:rPr>
        <w:tab/>
      </w:r>
    </w:p>
    <w:p w14:paraId="2666743F" w14:textId="77777777" w:rsidR="000E5459" w:rsidRPr="0000084D" w:rsidRDefault="000E5459" w:rsidP="000E5459">
      <w:pPr>
        <w:spacing w:before="120"/>
        <w:ind w:right="-567"/>
        <w:jc w:val="both"/>
        <w:rPr>
          <w:rFonts w:eastAsia="Calibri"/>
          <w:sz w:val="22"/>
          <w:szCs w:val="22"/>
        </w:rPr>
      </w:pPr>
      <w:r w:rsidRPr="0000084D">
        <w:rPr>
          <w:rFonts w:eastAsia="Calibri"/>
          <w:sz w:val="22"/>
          <w:szCs w:val="22"/>
        </w:rPr>
        <w:t>(toliau sutartyje vadinamas „Rangovu“), atstovaujantis kitą sutarties šalį, sudarė šią sutartį.</w:t>
      </w:r>
    </w:p>
    <w:p w14:paraId="43864D4F"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00084D"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00084D">
        <w:rPr>
          <w:rFonts w:eastAsia="Calibri"/>
          <w:sz w:val="22"/>
          <w:szCs w:val="22"/>
        </w:rPr>
        <w:t>Šį Rangos Sutartis;</w:t>
      </w:r>
    </w:p>
    <w:p w14:paraId="404416EB" w14:textId="77777777" w:rsidR="003F5771" w:rsidRPr="0000084D"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00084D">
        <w:rPr>
          <w:rFonts w:eastAsia="Calibri"/>
          <w:sz w:val="22"/>
          <w:szCs w:val="22"/>
        </w:rPr>
        <w:t>Pasiūlymo raštas;</w:t>
      </w:r>
    </w:p>
    <w:p w14:paraId="0F300B04" w14:textId="77777777" w:rsidR="003F5771" w:rsidRPr="0000084D"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00084D">
        <w:rPr>
          <w:rFonts w:eastAsia="Calibri"/>
          <w:sz w:val="22"/>
          <w:szCs w:val="22"/>
        </w:rPr>
        <w:t>Konkrečiųjų sąlygų A dalis „Sutarties duomenų dalis“;</w:t>
      </w:r>
    </w:p>
    <w:p w14:paraId="41236388" w14:textId="77777777" w:rsidR="003F5771" w:rsidRPr="0000084D"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00084D">
        <w:rPr>
          <w:rFonts w:eastAsia="Calibri"/>
          <w:sz w:val="22"/>
          <w:szCs w:val="22"/>
        </w:rPr>
        <w:t>Konkrečiųjų sąlygų B dalis „Specialiosios nuostatos“;</w:t>
      </w:r>
    </w:p>
    <w:p w14:paraId="05AE3266" w14:textId="77777777" w:rsidR="003F5771" w:rsidRPr="0000084D"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00084D">
        <w:rPr>
          <w:rFonts w:eastAsia="Calibri"/>
          <w:sz w:val="22"/>
          <w:szCs w:val="22"/>
        </w:rPr>
        <w:t>Bendrosios sutarties sąlygos;</w:t>
      </w:r>
    </w:p>
    <w:p w14:paraId="06D02C4E" w14:textId="2A92D283" w:rsidR="003F5771" w:rsidRPr="0000084D"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00084D">
        <w:rPr>
          <w:rFonts w:eastAsia="Calibri"/>
          <w:sz w:val="22"/>
          <w:szCs w:val="22"/>
        </w:rPr>
        <w:t>Techninė specifikacija</w:t>
      </w:r>
      <w:r w:rsidR="00F0588C" w:rsidRPr="0000084D">
        <w:rPr>
          <w:rFonts w:eastAsia="Calibri"/>
          <w:sz w:val="22"/>
          <w:szCs w:val="22"/>
        </w:rPr>
        <w:t xml:space="preserve"> (Užsakovo reikalavimai)</w:t>
      </w:r>
      <w:r w:rsidRPr="0000084D">
        <w:rPr>
          <w:rFonts w:eastAsia="Calibri"/>
          <w:sz w:val="22"/>
          <w:szCs w:val="22"/>
        </w:rPr>
        <w:t>;</w:t>
      </w:r>
    </w:p>
    <w:p w14:paraId="6E5B0F3C" w14:textId="77777777" w:rsidR="003F5771" w:rsidRPr="0000084D"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00084D">
        <w:rPr>
          <w:rFonts w:eastAsia="Calibri"/>
          <w:sz w:val="22"/>
          <w:szCs w:val="22"/>
        </w:rPr>
        <w:t>Žiniaraščiai;</w:t>
      </w:r>
    </w:p>
    <w:p w14:paraId="1692A1DA" w14:textId="1C858218" w:rsidR="00BA5824" w:rsidRPr="0000084D" w:rsidRDefault="00BA5824" w:rsidP="00E664D9">
      <w:pPr>
        <w:widowControl w:val="0"/>
        <w:numPr>
          <w:ilvl w:val="1"/>
          <w:numId w:val="2"/>
        </w:numPr>
        <w:autoSpaceDE w:val="0"/>
        <w:autoSpaceDN w:val="0"/>
        <w:adjustRightInd w:val="0"/>
        <w:spacing w:before="120"/>
        <w:ind w:left="1276" w:right="-17"/>
        <w:jc w:val="both"/>
        <w:rPr>
          <w:rFonts w:eastAsia="Calibri"/>
          <w:sz w:val="22"/>
          <w:szCs w:val="22"/>
        </w:rPr>
      </w:pPr>
      <w:r w:rsidRPr="0000084D">
        <w:rPr>
          <w:rFonts w:eastAsia="Calibri"/>
          <w:sz w:val="22"/>
          <w:szCs w:val="22"/>
        </w:rPr>
        <w:t>Rangovo pasiūlymas su visais priedais</w:t>
      </w:r>
      <w:r w:rsidR="00B21A2E" w:rsidRPr="0000084D">
        <w:rPr>
          <w:rFonts w:eastAsia="Calibri"/>
          <w:sz w:val="22"/>
          <w:szCs w:val="22"/>
        </w:rPr>
        <w:t xml:space="preserve">; </w:t>
      </w:r>
    </w:p>
    <w:p w14:paraId="36645C05" w14:textId="2C962192" w:rsidR="003F5771" w:rsidRPr="0000084D" w:rsidRDefault="003F5771" w:rsidP="00E664D9">
      <w:pPr>
        <w:widowControl w:val="0"/>
        <w:numPr>
          <w:ilvl w:val="1"/>
          <w:numId w:val="2"/>
        </w:numPr>
        <w:autoSpaceDE w:val="0"/>
        <w:autoSpaceDN w:val="0"/>
        <w:adjustRightInd w:val="0"/>
        <w:spacing w:before="120"/>
        <w:ind w:left="1276" w:right="-17"/>
        <w:jc w:val="both"/>
        <w:rPr>
          <w:rFonts w:eastAsia="Calibri"/>
          <w:sz w:val="22"/>
          <w:szCs w:val="22"/>
        </w:rPr>
      </w:pPr>
      <w:r w:rsidRPr="0000084D">
        <w:rPr>
          <w:rFonts w:eastAsia="Calibri"/>
          <w:sz w:val="22"/>
          <w:szCs w:val="22"/>
        </w:rPr>
        <w:t>Kiti Sutartį sudarantys dokumentai.</w:t>
      </w:r>
    </w:p>
    <w:p w14:paraId="05F1EDB8" w14:textId="3490DA9D"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 xml:space="preserve">Rangovas įsipareigoja Užsakovui tinkamai atlikti ir baigti darbus per </w:t>
      </w:r>
      <w:r w:rsidR="00D03E0F" w:rsidRPr="0000084D">
        <w:rPr>
          <w:rFonts w:eastAsia="Calibri"/>
          <w:b/>
          <w:i/>
          <w:sz w:val="22"/>
          <w:szCs w:val="22"/>
        </w:rPr>
        <w:t>36</w:t>
      </w:r>
      <w:r w:rsidRPr="0000084D">
        <w:rPr>
          <w:rFonts w:eastAsia="Calibri"/>
          <w:b/>
          <w:i/>
          <w:sz w:val="22"/>
          <w:szCs w:val="22"/>
        </w:rPr>
        <w:t xml:space="preserve"> mėn. </w:t>
      </w:r>
      <w:r w:rsidRPr="0000084D">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 xml:space="preserve">Užsakovas įsipareigoja sumokėti </w:t>
      </w:r>
      <w:r w:rsidRPr="0000084D">
        <w:rPr>
          <w:rFonts w:eastAsia="Calibri"/>
          <w:b/>
          <w:sz w:val="22"/>
          <w:szCs w:val="22"/>
        </w:rPr>
        <w:t xml:space="preserve">Sutarties kainą </w:t>
      </w:r>
      <w:r w:rsidRPr="0000084D">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00084D" w:rsidRDefault="000E5459" w:rsidP="00E664D9">
      <w:pPr>
        <w:widowControl w:val="0"/>
        <w:numPr>
          <w:ilvl w:val="0"/>
          <w:numId w:val="2"/>
        </w:numPr>
        <w:tabs>
          <w:tab w:val="num" w:pos="720"/>
          <w:tab w:val="num" w:pos="786"/>
        </w:tabs>
        <w:autoSpaceDE w:val="0"/>
        <w:autoSpaceDN w:val="0"/>
        <w:adjustRightInd w:val="0"/>
        <w:spacing w:before="120"/>
        <w:ind w:left="786" w:right="-17" w:hanging="720"/>
        <w:jc w:val="both"/>
        <w:rPr>
          <w:rFonts w:eastAsia="Calibri"/>
          <w:sz w:val="22"/>
          <w:szCs w:val="22"/>
        </w:rPr>
      </w:pPr>
      <w:r w:rsidRPr="0000084D">
        <w:rPr>
          <w:rFonts w:eastAsia="Calibri"/>
          <w:b/>
          <w:sz w:val="22"/>
          <w:szCs w:val="22"/>
        </w:rPr>
        <w:t>Priimta sutarties suma</w:t>
      </w:r>
      <w:r w:rsidRPr="0000084D">
        <w:rPr>
          <w:rFonts w:eastAsia="Calibri"/>
          <w:sz w:val="22"/>
          <w:szCs w:val="22"/>
        </w:rPr>
        <w:t xml:space="preserve"> (be PVM) sudaro:</w:t>
      </w:r>
    </w:p>
    <w:p w14:paraId="5CB8F607" w14:textId="77777777" w:rsidR="000E5459" w:rsidRPr="0000084D"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00084D">
        <w:rPr>
          <w:rFonts w:eastAsia="Calibri"/>
          <w:b/>
          <w:sz w:val="22"/>
          <w:szCs w:val="22"/>
        </w:rPr>
        <w:t xml:space="preserve">_______________ </w:t>
      </w:r>
      <w:r w:rsidRPr="0000084D">
        <w:rPr>
          <w:rFonts w:eastAsia="Calibri"/>
          <w:b/>
          <w:bCs/>
          <w:sz w:val="22"/>
          <w:szCs w:val="22"/>
        </w:rPr>
        <w:t>Eur</w:t>
      </w:r>
      <w:r w:rsidRPr="0000084D">
        <w:rPr>
          <w:rFonts w:eastAsia="Calibri"/>
          <w:b/>
          <w:sz w:val="22"/>
          <w:szCs w:val="22"/>
        </w:rPr>
        <w:t>, (suma žodžiais __________________________________eurų),</w:t>
      </w:r>
    </w:p>
    <w:p w14:paraId="3EC34009" w14:textId="77777777" w:rsidR="000E5459" w:rsidRPr="0000084D"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00084D">
        <w:rPr>
          <w:rFonts w:eastAsia="Calibri"/>
          <w:b/>
          <w:sz w:val="22"/>
          <w:szCs w:val="22"/>
        </w:rPr>
        <w:t>Pridėtinės vertės mokestis skaičiuojamas ir apmokamas vadovaujantis Lietuvos Respublikoje galiojančiais teisės aktais</w:t>
      </w:r>
    </w:p>
    <w:p w14:paraId="637C7CC6" w14:textId="77777777" w:rsidR="000E5459" w:rsidRPr="0000084D"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00084D">
        <w:rPr>
          <w:rFonts w:eastAsia="Calibri"/>
          <w:b/>
          <w:color w:val="339966"/>
          <w:sz w:val="22"/>
          <w:szCs w:val="22"/>
        </w:rPr>
        <w:tab/>
      </w:r>
      <w:r w:rsidRPr="0000084D">
        <w:rPr>
          <w:rFonts w:eastAsia="Calibri"/>
          <w:b/>
          <w:sz w:val="22"/>
          <w:szCs w:val="22"/>
        </w:rPr>
        <w:t>PVM sudaro:</w:t>
      </w:r>
    </w:p>
    <w:p w14:paraId="39CB9A29" w14:textId="77777777" w:rsidR="000E5459" w:rsidRPr="0000084D"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0084D">
        <w:rPr>
          <w:rFonts w:eastAsia="Calibri"/>
          <w:b/>
          <w:sz w:val="22"/>
          <w:szCs w:val="22"/>
        </w:rPr>
        <w:t xml:space="preserve">______________ </w:t>
      </w:r>
      <w:r w:rsidRPr="0000084D">
        <w:rPr>
          <w:rFonts w:eastAsia="Calibri"/>
          <w:b/>
          <w:bCs/>
          <w:sz w:val="22"/>
          <w:szCs w:val="22"/>
        </w:rPr>
        <w:t>Eur</w:t>
      </w:r>
      <w:r w:rsidRPr="0000084D">
        <w:rPr>
          <w:rFonts w:eastAsia="Calibri"/>
          <w:b/>
          <w:sz w:val="22"/>
          <w:szCs w:val="22"/>
        </w:rPr>
        <w:t>, (suma žodžiais _________________________________eurų)</w:t>
      </w:r>
    </w:p>
    <w:p w14:paraId="52E5F5C1" w14:textId="77777777" w:rsidR="000E5459" w:rsidRPr="0000084D" w:rsidRDefault="000E5459" w:rsidP="000E5459">
      <w:pPr>
        <w:tabs>
          <w:tab w:val="num" w:pos="426"/>
        </w:tabs>
        <w:spacing w:before="120" w:after="120"/>
        <w:ind w:right="-17"/>
        <w:jc w:val="both"/>
        <w:rPr>
          <w:rFonts w:eastAsia="Calibri"/>
          <w:sz w:val="22"/>
          <w:szCs w:val="22"/>
        </w:rPr>
      </w:pPr>
      <w:r w:rsidRPr="0000084D">
        <w:rPr>
          <w:rFonts w:eastAsia="Calibri"/>
          <w:b/>
          <w:sz w:val="22"/>
          <w:szCs w:val="22"/>
        </w:rPr>
        <w:tab/>
      </w:r>
      <w:r w:rsidRPr="0000084D">
        <w:rPr>
          <w:rFonts w:eastAsia="Calibri"/>
          <w:b/>
          <w:sz w:val="22"/>
          <w:szCs w:val="22"/>
        </w:rPr>
        <w:tab/>
        <w:t>Priimtą sutarties sumą</w:t>
      </w:r>
      <w:r w:rsidRPr="0000084D">
        <w:rPr>
          <w:rFonts w:eastAsia="Calibri"/>
          <w:sz w:val="22"/>
          <w:szCs w:val="22"/>
        </w:rPr>
        <w:t xml:space="preserve"> (su PVM) sudaro:</w:t>
      </w:r>
    </w:p>
    <w:p w14:paraId="5B11C54D" w14:textId="77777777" w:rsidR="000E5459" w:rsidRPr="0000084D"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0084D">
        <w:rPr>
          <w:rFonts w:eastAsia="Calibri"/>
          <w:b/>
          <w:sz w:val="22"/>
          <w:szCs w:val="22"/>
        </w:rPr>
        <w:t xml:space="preserve">______________ </w:t>
      </w:r>
      <w:r w:rsidRPr="0000084D">
        <w:rPr>
          <w:rFonts w:eastAsia="Calibri"/>
          <w:b/>
          <w:bCs/>
          <w:sz w:val="22"/>
          <w:szCs w:val="22"/>
        </w:rPr>
        <w:t>Eur</w:t>
      </w:r>
      <w:r w:rsidRPr="0000084D">
        <w:rPr>
          <w:rFonts w:eastAsia="Calibri"/>
          <w:b/>
          <w:sz w:val="22"/>
          <w:szCs w:val="22"/>
        </w:rPr>
        <w:t>, (suma žodžiais _____________________________eurų)</w:t>
      </w:r>
    </w:p>
    <w:p w14:paraId="53CB1328" w14:textId="77777777" w:rsidR="000E5459" w:rsidRPr="0000084D" w:rsidRDefault="000E5459" w:rsidP="000E5459">
      <w:pPr>
        <w:spacing w:before="120"/>
        <w:ind w:left="786" w:right="-17"/>
        <w:jc w:val="both"/>
        <w:rPr>
          <w:rFonts w:eastAsia="Calibri"/>
          <w:sz w:val="22"/>
          <w:szCs w:val="22"/>
        </w:rPr>
      </w:pPr>
    </w:p>
    <w:p w14:paraId="30AACCDC"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Užsakovas mokėjimus darys eurais.</w:t>
      </w:r>
    </w:p>
    <w:p w14:paraId="2381D9E8"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lastRenderedPageBreak/>
        <w:t>Užsakovas įsipareigoja sumokėti Rangovui už faktiškai atliktus ir priimtus darbus pagal Žiniaraščiuose nurodytas kainas.</w:t>
      </w:r>
    </w:p>
    <w:p w14:paraId="479165C8"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Rangovas įsipareigoja Užsakovui tinkamai atlikti ir baigti darbus pagal Rangovo pasiūlyme nurodytą kainą. Atlikus darbus Rangovas turės parengti išpildomąją dokumentaciją, pateikti eksploatavimo ir priežiūros instrukcijas, ir gauti statybos užbaigimo aktą.</w:t>
      </w:r>
    </w:p>
    <w:p w14:paraId="2FFA94F4"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6DB14ABE"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 xml:space="preserve">Sutartis įsigalioja tą dieną, kai Rangovas pateikia atlikimo užtikrinimą. </w:t>
      </w:r>
    </w:p>
    <w:p w14:paraId="52EF0453"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Sutartis pasibaigia, kai visos sutarties šalys įvykdo savo įsipareigojimus.</w:t>
      </w:r>
    </w:p>
    <w:p w14:paraId="3685C75C"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 xml:space="preserve">Užsakovo paskirtas asmuo, atsakingas už pirkimo sutarties vykdymą yra: [vardas, pavardė, pareigos]. Užsakovo paskirtas asmuo. </w:t>
      </w:r>
    </w:p>
    <w:p w14:paraId="453DDAC8"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00084D" w:rsidRDefault="000E5459" w:rsidP="00E664D9">
      <w:pPr>
        <w:widowControl w:val="0"/>
        <w:numPr>
          <w:ilvl w:val="0"/>
          <w:numId w:val="2"/>
        </w:numPr>
        <w:tabs>
          <w:tab w:val="num" w:pos="786"/>
        </w:tabs>
        <w:autoSpaceDE w:val="0"/>
        <w:autoSpaceDN w:val="0"/>
        <w:adjustRightInd w:val="0"/>
        <w:spacing w:before="120"/>
        <w:ind w:left="786" w:right="-17" w:hanging="720"/>
        <w:jc w:val="both"/>
        <w:rPr>
          <w:rFonts w:eastAsia="Calibri"/>
          <w:sz w:val="22"/>
          <w:szCs w:val="22"/>
        </w:rPr>
      </w:pPr>
      <w:r w:rsidRPr="0000084D">
        <w:rPr>
          <w:rFonts w:eastAsia="Calibri"/>
          <w:sz w:val="22"/>
          <w:szCs w:val="22"/>
        </w:rPr>
        <w:t>Šalių parašai:</w:t>
      </w:r>
    </w:p>
    <w:p w14:paraId="7FD58AE7" w14:textId="77777777" w:rsidR="000E5459" w:rsidRPr="0000084D"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00084D" w14:paraId="4DA2131E" w14:textId="77777777" w:rsidTr="004C3B23">
        <w:tc>
          <w:tcPr>
            <w:tcW w:w="4788" w:type="dxa"/>
            <w:vAlign w:val="center"/>
          </w:tcPr>
          <w:p w14:paraId="3E3EC644" w14:textId="77777777" w:rsidR="000E5459" w:rsidRPr="0000084D" w:rsidRDefault="000E5459" w:rsidP="000E5459">
            <w:pPr>
              <w:spacing w:after="160" w:line="259" w:lineRule="auto"/>
              <w:jc w:val="center"/>
              <w:rPr>
                <w:rFonts w:eastAsia="Calibri"/>
                <w:sz w:val="22"/>
                <w:szCs w:val="22"/>
              </w:rPr>
            </w:pPr>
            <w:r w:rsidRPr="0000084D">
              <w:rPr>
                <w:rFonts w:eastAsia="Calibri"/>
                <w:b/>
                <w:sz w:val="22"/>
                <w:szCs w:val="22"/>
              </w:rPr>
              <w:t>UŽSAKOVAS</w:t>
            </w:r>
            <w:r w:rsidRPr="0000084D">
              <w:rPr>
                <w:rFonts w:eastAsia="Calibri"/>
                <w:sz w:val="22"/>
                <w:szCs w:val="22"/>
              </w:rPr>
              <w:t>:</w:t>
            </w:r>
          </w:p>
        </w:tc>
        <w:tc>
          <w:tcPr>
            <w:tcW w:w="4572" w:type="dxa"/>
          </w:tcPr>
          <w:p w14:paraId="0948EC68" w14:textId="77777777" w:rsidR="000E5459" w:rsidRPr="0000084D" w:rsidRDefault="000E5459" w:rsidP="000E5459">
            <w:pPr>
              <w:spacing w:after="160" w:line="259" w:lineRule="auto"/>
              <w:jc w:val="center"/>
              <w:rPr>
                <w:rFonts w:eastAsia="Calibri"/>
                <w:sz w:val="22"/>
                <w:szCs w:val="22"/>
              </w:rPr>
            </w:pPr>
            <w:r w:rsidRPr="0000084D">
              <w:rPr>
                <w:rFonts w:eastAsia="Calibri"/>
                <w:b/>
                <w:sz w:val="22"/>
                <w:szCs w:val="22"/>
              </w:rPr>
              <w:t>RANGOVAS</w:t>
            </w:r>
            <w:r w:rsidRPr="0000084D">
              <w:rPr>
                <w:rFonts w:eastAsia="Calibri"/>
                <w:sz w:val="22"/>
                <w:szCs w:val="22"/>
              </w:rPr>
              <w:t>:</w:t>
            </w:r>
          </w:p>
        </w:tc>
      </w:tr>
    </w:tbl>
    <w:p w14:paraId="0F132327" w14:textId="5DC44EB9" w:rsidR="00165BC5" w:rsidRPr="0000084D" w:rsidRDefault="000E5459" w:rsidP="00165BC5">
      <w:pPr>
        <w:jc w:val="center"/>
        <w:rPr>
          <w:b/>
          <w:bCs/>
          <w:caps/>
          <w:sz w:val="22"/>
          <w:szCs w:val="22"/>
        </w:rPr>
      </w:pPr>
      <w:r w:rsidRPr="0000084D">
        <w:rPr>
          <w:rFonts w:eastAsia="Calibri"/>
          <w:lang w:eastAsia="en-US"/>
        </w:rPr>
        <w:br w:type="page"/>
      </w:r>
    </w:p>
    <w:p w14:paraId="5F33A450" w14:textId="77777777" w:rsidR="000E5459" w:rsidRPr="0000084D" w:rsidRDefault="000E5459" w:rsidP="000E5459">
      <w:pPr>
        <w:jc w:val="center"/>
        <w:rPr>
          <w:b/>
          <w:bCs/>
          <w:caps/>
          <w:color w:val="1F497D"/>
          <w:sz w:val="24"/>
          <w:szCs w:val="24"/>
        </w:rPr>
      </w:pPr>
      <w:r w:rsidRPr="0000084D">
        <w:rPr>
          <w:b/>
          <w:bCs/>
          <w:caps/>
          <w:sz w:val="24"/>
          <w:szCs w:val="24"/>
        </w:rPr>
        <w:lastRenderedPageBreak/>
        <w:t>Bendrosios sutarties sąlygos</w:t>
      </w:r>
    </w:p>
    <w:p w14:paraId="5B338354" w14:textId="43E36D58" w:rsidR="000E5459" w:rsidRPr="0000084D" w:rsidRDefault="000E5459" w:rsidP="000E5459">
      <w:pPr>
        <w:jc w:val="center"/>
        <w:rPr>
          <w:b/>
          <w:color w:val="000000"/>
          <w:sz w:val="22"/>
          <w:szCs w:val="22"/>
        </w:rPr>
      </w:pPr>
    </w:p>
    <w:p w14:paraId="6242076E" w14:textId="77777777" w:rsidR="000E5459" w:rsidRPr="0000084D" w:rsidRDefault="000E5459" w:rsidP="000E5459">
      <w:pPr>
        <w:jc w:val="both"/>
        <w:rPr>
          <w:sz w:val="22"/>
          <w:szCs w:val="22"/>
        </w:rPr>
      </w:pPr>
    </w:p>
    <w:p w14:paraId="1A23DF9B" w14:textId="77777777" w:rsidR="000E5459" w:rsidRPr="0000084D" w:rsidRDefault="000E5459" w:rsidP="000E5459">
      <w:pPr>
        <w:jc w:val="both"/>
        <w:rPr>
          <w:sz w:val="22"/>
          <w:szCs w:val="22"/>
        </w:rPr>
      </w:pPr>
    </w:p>
    <w:p w14:paraId="6D45EC36" w14:textId="77777777" w:rsidR="000E5459" w:rsidRPr="0000084D" w:rsidRDefault="000E5459" w:rsidP="000E5459">
      <w:pPr>
        <w:jc w:val="both"/>
        <w:rPr>
          <w:sz w:val="22"/>
          <w:szCs w:val="22"/>
        </w:rPr>
      </w:pPr>
      <w:r w:rsidRPr="0000084D">
        <w:rPr>
          <w:sz w:val="22"/>
          <w:szCs w:val="22"/>
        </w:rPr>
        <w:t xml:space="preserve">Bendrosios sutarties sąlygos yra: </w:t>
      </w:r>
    </w:p>
    <w:p w14:paraId="2E83C895" w14:textId="77777777" w:rsidR="000E5459" w:rsidRPr="0000084D" w:rsidRDefault="000E5459" w:rsidP="000E5459">
      <w:pPr>
        <w:jc w:val="both"/>
        <w:rPr>
          <w:rFonts w:eastAsia="Calibri"/>
          <w:sz w:val="22"/>
          <w:szCs w:val="22"/>
          <w:lang w:eastAsia="lt-LT"/>
        </w:rPr>
      </w:pPr>
    </w:p>
    <w:p w14:paraId="10B2C470" w14:textId="77777777" w:rsidR="000E5459" w:rsidRPr="0000084D"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1" w:name="_Hlk113741319"/>
      <w:proofErr w:type="spellStart"/>
      <w:r w:rsidRPr="0000084D">
        <w:rPr>
          <w:i/>
          <w:iCs/>
          <w:sz w:val="22"/>
          <w:szCs w:val="22"/>
          <w:lang w:eastAsia="lt-LT"/>
        </w:rPr>
        <w:t>Fédération</w:t>
      </w:r>
      <w:proofErr w:type="spellEnd"/>
      <w:r w:rsidRPr="0000084D">
        <w:rPr>
          <w:i/>
          <w:iCs/>
          <w:sz w:val="22"/>
          <w:szCs w:val="22"/>
          <w:lang w:eastAsia="lt-LT"/>
        </w:rPr>
        <w:t xml:space="preserve"> </w:t>
      </w:r>
      <w:proofErr w:type="spellStart"/>
      <w:r w:rsidRPr="0000084D">
        <w:rPr>
          <w:i/>
          <w:iCs/>
          <w:sz w:val="22"/>
          <w:szCs w:val="22"/>
          <w:lang w:eastAsia="lt-LT"/>
        </w:rPr>
        <w:t>Internationale</w:t>
      </w:r>
      <w:proofErr w:type="spellEnd"/>
      <w:r w:rsidRPr="0000084D">
        <w:rPr>
          <w:i/>
          <w:iCs/>
          <w:sz w:val="22"/>
          <w:szCs w:val="22"/>
          <w:lang w:eastAsia="lt-LT"/>
        </w:rPr>
        <w:t xml:space="preserve"> </w:t>
      </w:r>
      <w:proofErr w:type="spellStart"/>
      <w:r w:rsidRPr="0000084D">
        <w:rPr>
          <w:i/>
          <w:iCs/>
          <w:sz w:val="22"/>
          <w:szCs w:val="22"/>
          <w:lang w:eastAsia="lt-LT"/>
        </w:rPr>
        <w:t>des</w:t>
      </w:r>
      <w:proofErr w:type="spellEnd"/>
      <w:r w:rsidRPr="0000084D">
        <w:rPr>
          <w:i/>
          <w:iCs/>
          <w:sz w:val="22"/>
          <w:szCs w:val="22"/>
        </w:rPr>
        <w:t xml:space="preserve"> </w:t>
      </w:r>
      <w:proofErr w:type="spellStart"/>
      <w:r w:rsidRPr="0000084D">
        <w:rPr>
          <w:i/>
          <w:iCs/>
          <w:sz w:val="22"/>
          <w:szCs w:val="22"/>
          <w:lang w:eastAsia="fr-FR"/>
        </w:rPr>
        <w:t>Ingénieurs-Conseils</w:t>
      </w:r>
      <w:proofErr w:type="spellEnd"/>
      <w:r w:rsidRPr="0000084D">
        <w:rPr>
          <w:i/>
          <w:iCs/>
          <w:sz w:val="22"/>
          <w:szCs w:val="22"/>
          <w:lang w:eastAsia="fr-FR"/>
        </w:rPr>
        <w:t xml:space="preserve"> </w:t>
      </w:r>
      <w:r w:rsidRPr="0000084D">
        <w:rPr>
          <w:sz w:val="22"/>
          <w:szCs w:val="22"/>
          <w:lang w:eastAsia="fr-FR"/>
        </w:rPr>
        <w:t>(FIDIC)</w:t>
      </w:r>
    </w:p>
    <w:p w14:paraId="3526BB07" w14:textId="77777777" w:rsidR="000E5459" w:rsidRPr="0000084D"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1A5174EE" w14:textId="7E22C0AA" w:rsidR="00245BE6" w:rsidRPr="0000084D" w:rsidRDefault="007919D5"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4"/>
          <w:szCs w:val="24"/>
        </w:rPr>
      </w:pPr>
      <w:r w:rsidRPr="0000084D">
        <w:rPr>
          <w:b/>
          <w:bCs/>
          <w:sz w:val="24"/>
          <w:szCs w:val="24"/>
        </w:rPr>
        <w:t>Rangovo projektuojamų įrenginių ir statybos su projektavimu sutarties sąlygos Rangovo projektuojamų elektros ir mechaninių įrenginių bei pastatų ir inžinerinių statinių projektavimas</w:t>
      </w:r>
    </w:p>
    <w:p w14:paraId="58EADE77" w14:textId="77777777" w:rsidR="00FA032B" w:rsidRPr="0000084D" w:rsidRDefault="00FA032B"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b/>
          <w:bCs/>
          <w:sz w:val="22"/>
          <w:szCs w:val="22"/>
        </w:rPr>
      </w:pPr>
    </w:p>
    <w:p w14:paraId="2266E9D3" w14:textId="23F7E7A9" w:rsidR="000E5459" w:rsidRPr="0000084D"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00084D">
        <w:rPr>
          <w:sz w:val="22"/>
          <w:szCs w:val="22"/>
        </w:rPr>
        <w:t>FIDIC „</w:t>
      </w:r>
      <w:r w:rsidR="00FA032B" w:rsidRPr="0000084D">
        <w:rPr>
          <w:sz w:val="22"/>
          <w:szCs w:val="22"/>
        </w:rPr>
        <w:t>Geltonoji</w:t>
      </w:r>
      <w:r w:rsidRPr="0000084D">
        <w:rPr>
          <w:sz w:val="22"/>
          <w:szCs w:val="22"/>
        </w:rPr>
        <w:t>“ knyga</w:t>
      </w:r>
    </w:p>
    <w:p w14:paraId="6125037D" w14:textId="77777777" w:rsidR="000E5459" w:rsidRPr="0000084D"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1"/>
    <w:p w14:paraId="30839544" w14:textId="09899489" w:rsidR="000E5459" w:rsidRPr="0000084D" w:rsidRDefault="000E5459" w:rsidP="000E5459">
      <w:pPr>
        <w:tabs>
          <w:tab w:val="right" w:pos="9936"/>
        </w:tabs>
        <w:spacing w:before="120" w:after="120"/>
        <w:jc w:val="center"/>
        <w:rPr>
          <w:sz w:val="22"/>
          <w:szCs w:val="22"/>
          <w:lang w:eastAsia="fr-FR"/>
        </w:rPr>
      </w:pPr>
      <w:r w:rsidRPr="0000084D">
        <w:rPr>
          <w:sz w:val="22"/>
          <w:szCs w:val="22"/>
          <w:lang w:eastAsia="fr-FR"/>
        </w:rPr>
        <w:t xml:space="preserve">Pirmas leidimas lietuvių kalba, </w:t>
      </w:r>
      <w:r w:rsidR="007919D5" w:rsidRPr="0000084D">
        <w:rPr>
          <w:sz w:val="22"/>
          <w:szCs w:val="22"/>
          <w:lang w:eastAsia="fr-FR"/>
        </w:rPr>
        <w:t>2024</w:t>
      </w:r>
    </w:p>
    <w:p w14:paraId="3D48D277" w14:textId="474DAEA3" w:rsidR="000E5459" w:rsidRPr="0000084D" w:rsidRDefault="00245BE6" w:rsidP="00245BE6">
      <w:pPr>
        <w:tabs>
          <w:tab w:val="right" w:pos="9936"/>
        </w:tabs>
        <w:spacing w:before="120" w:after="120"/>
        <w:jc w:val="center"/>
        <w:rPr>
          <w:sz w:val="22"/>
          <w:szCs w:val="22"/>
          <w:lang w:eastAsia="fr-FR"/>
        </w:rPr>
      </w:pPr>
      <w:r w:rsidRPr="0000084D">
        <w:rPr>
          <w:sz w:val="22"/>
          <w:szCs w:val="22"/>
          <w:lang w:eastAsia="fr-FR"/>
        </w:rPr>
        <w:t xml:space="preserve">ISBN </w:t>
      </w:r>
      <w:r w:rsidR="007919D5" w:rsidRPr="0000084D">
        <w:rPr>
          <w:sz w:val="22"/>
          <w:szCs w:val="22"/>
          <w:lang w:eastAsia="fr-FR"/>
        </w:rPr>
        <w:t>978-609-417-284-7</w:t>
      </w:r>
    </w:p>
    <w:p w14:paraId="049509DB" w14:textId="77777777" w:rsidR="007919D5" w:rsidRPr="0000084D" w:rsidRDefault="007919D5" w:rsidP="00245BE6">
      <w:pPr>
        <w:tabs>
          <w:tab w:val="right" w:pos="9936"/>
        </w:tabs>
        <w:spacing w:before="120" w:after="120"/>
        <w:jc w:val="center"/>
        <w:rPr>
          <w:sz w:val="22"/>
          <w:szCs w:val="22"/>
          <w:lang w:eastAsia="fr-FR"/>
        </w:rPr>
      </w:pPr>
    </w:p>
    <w:p w14:paraId="004F32BF" w14:textId="732A6A9C" w:rsidR="000E5459" w:rsidRPr="0000084D" w:rsidRDefault="000E5459" w:rsidP="000E5459">
      <w:pPr>
        <w:tabs>
          <w:tab w:val="right" w:pos="9936"/>
        </w:tabs>
        <w:spacing w:before="120" w:after="120"/>
        <w:jc w:val="both"/>
        <w:rPr>
          <w:b/>
          <w:sz w:val="22"/>
          <w:szCs w:val="22"/>
        </w:rPr>
      </w:pPr>
      <w:r w:rsidRPr="0000084D">
        <w:rPr>
          <w:b/>
          <w:sz w:val="22"/>
          <w:szCs w:val="22"/>
        </w:rPr>
        <w:t>Bendrųjų sutarties sąlygų taikymas</w:t>
      </w:r>
    </w:p>
    <w:p w14:paraId="795A88B3" w14:textId="127178B2" w:rsidR="000E5459" w:rsidRPr="0000084D" w:rsidRDefault="000E5459" w:rsidP="00E664D9">
      <w:pPr>
        <w:numPr>
          <w:ilvl w:val="0"/>
          <w:numId w:val="3"/>
        </w:numPr>
        <w:tabs>
          <w:tab w:val="right" w:pos="9936"/>
        </w:tabs>
        <w:spacing w:before="120" w:after="120"/>
        <w:jc w:val="both"/>
        <w:rPr>
          <w:sz w:val="22"/>
          <w:szCs w:val="22"/>
        </w:rPr>
      </w:pPr>
      <w:r w:rsidRPr="0000084D">
        <w:rPr>
          <w:sz w:val="22"/>
          <w:szCs w:val="22"/>
        </w:rPr>
        <w:t xml:space="preserve">Bendrosios FIDIC sutarties sąlygos taikomos sutinkamai su STR </w:t>
      </w:r>
      <w:r w:rsidRPr="0000084D">
        <w:rPr>
          <w:bCs/>
          <w:sz w:val="22"/>
          <w:szCs w:val="22"/>
        </w:rPr>
        <w:t>1.06.01:2016</w:t>
      </w:r>
      <w:r w:rsidRPr="0000084D">
        <w:rPr>
          <w:sz w:val="22"/>
          <w:szCs w:val="22"/>
        </w:rPr>
        <w:t xml:space="preserve"> „S</w:t>
      </w:r>
      <w:r w:rsidRPr="0000084D">
        <w:rPr>
          <w:bCs/>
          <w:sz w:val="22"/>
          <w:szCs w:val="22"/>
        </w:rPr>
        <w:t>tatybos darbai. Statinio statybos priežiūra</w:t>
      </w:r>
      <w:r w:rsidRPr="0000084D">
        <w:rPr>
          <w:sz w:val="22"/>
          <w:szCs w:val="22"/>
        </w:rPr>
        <w:t>“ (2016-12-02 įsakymas Nr. D1-848) 2 punkto nuostatomis.</w:t>
      </w:r>
    </w:p>
    <w:p w14:paraId="03E0E59E" w14:textId="77777777" w:rsidR="00ED27E4" w:rsidRPr="0000084D" w:rsidRDefault="000E5459" w:rsidP="00E664D9">
      <w:pPr>
        <w:numPr>
          <w:ilvl w:val="0"/>
          <w:numId w:val="3"/>
        </w:numPr>
        <w:tabs>
          <w:tab w:val="right" w:pos="9936"/>
        </w:tabs>
        <w:spacing w:before="120" w:after="120"/>
        <w:jc w:val="both"/>
        <w:rPr>
          <w:b/>
          <w:bCs/>
          <w:caps/>
          <w:sz w:val="22"/>
          <w:szCs w:val="22"/>
        </w:rPr>
      </w:pPr>
      <w:r w:rsidRPr="0000084D">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00084D" w:rsidRDefault="00ED27E4" w:rsidP="00E664D9">
      <w:pPr>
        <w:numPr>
          <w:ilvl w:val="0"/>
          <w:numId w:val="3"/>
        </w:numPr>
        <w:tabs>
          <w:tab w:val="right" w:pos="9936"/>
        </w:tabs>
        <w:spacing w:before="120" w:after="120"/>
        <w:jc w:val="both"/>
        <w:rPr>
          <w:b/>
          <w:bCs/>
          <w:caps/>
          <w:sz w:val="24"/>
          <w:szCs w:val="24"/>
        </w:rPr>
      </w:pPr>
      <w:r w:rsidRPr="0000084D">
        <w:rPr>
          <w:sz w:val="22"/>
          <w:szCs w:val="22"/>
        </w:rPr>
        <w:t>Sutarties bendrosios sąlygos nėra pridedamos, jas galima įsigyti iš oficialių FIDIC dokumentų platintojų Lietuvoje.</w:t>
      </w:r>
      <w:r w:rsidR="00165BC5" w:rsidRPr="0000084D">
        <w:rPr>
          <w:b/>
          <w:bCs/>
          <w:caps/>
          <w:sz w:val="24"/>
          <w:szCs w:val="24"/>
        </w:rPr>
        <w:br w:type="page"/>
      </w:r>
    </w:p>
    <w:p w14:paraId="3D4100F3" w14:textId="77777777" w:rsidR="00165BC5" w:rsidRPr="0000084D" w:rsidRDefault="006406BC" w:rsidP="006406BC">
      <w:pPr>
        <w:tabs>
          <w:tab w:val="right" w:pos="9936"/>
        </w:tabs>
        <w:jc w:val="right"/>
        <w:rPr>
          <w:b/>
          <w:bCs/>
          <w:caps/>
          <w:sz w:val="24"/>
          <w:szCs w:val="24"/>
        </w:rPr>
      </w:pPr>
      <w:r w:rsidRPr="0000084D">
        <w:rPr>
          <w:b/>
          <w:bCs/>
          <w:caps/>
          <w:sz w:val="24"/>
          <w:szCs w:val="24"/>
        </w:rPr>
        <w:lastRenderedPageBreak/>
        <w:t>KONKREČI</w:t>
      </w:r>
      <w:r w:rsidR="00BF2B02" w:rsidRPr="0000084D">
        <w:rPr>
          <w:b/>
          <w:bCs/>
          <w:caps/>
          <w:sz w:val="24"/>
          <w:szCs w:val="24"/>
        </w:rPr>
        <w:t>ųjų</w:t>
      </w:r>
      <w:r w:rsidRPr="0000084D">
        <w:rPr>
          <w:b/>
          <w:bCs/>
          <w:caps/>
          <w:sz w:val="24"/>
          <w:szCs w:val="24"/>
        </w:rPr>
        <w:t xml:space="preserve"> SĄLYG</w:t>
      </w:r>
      <w:r w:rsidR="00BF2B02" w:rsidRPr="0000084D">
        <w:rPr>
          <w:b/>
          <w:bCs/>
          <w:caps/>
          <w:sz w:val="24"/>
          <w:szCs w:val="24"/>
        </w:rPr>
        <w:t>ų A dalis – sutarties duomenų dalis</w:t>
      </w:r>
    </w:p>
    <w:p w14:paraId="01CE3FD9" w14:textId="77777777" w:rsidR="00165BC5" w:rsidRPr="0000084D" w:rsidRDefault="00165BC5" w:rsidP="00165BC5">
      <w:pPr>
        <w:ind w:firstLine="720"/>
        <w:jc w:val="both"/>
        <w:rPr>
          <w:sz w:val="22"/>
          <w:szCs w:val="22"/>
        </w:rPr>
      </w:pPr>
    </w:p>
    <w:p w14:paraId="60742BF1" w14:textId="77777777" w:rsidR="00BF2B02" w:rsidRPr="0000084D" w:rsidRDefault="00BF2B02">
      <w:pPr>
        <w:rPr>
          <w:b/>
          <w:sz w:val="24"/>
          <w:szCs w:val="24"/>
        </w:rPr>
      </w:pPr>
      <w:r w:rsidRPr="0000084D">
        <w:rPr>
          <w:b/>
          <w:sz w:val="24"/>
          <w:szCs w:val="24"/>
        </w:rPr>
        <w:t>SUTARTIES DUOMENŲ DALIS</w:t>
      </w:r>
    </w:p>
    <w:p w14:paraId="63C69AA9" w14:textId="77777777" w:rsidR="00BF2B02" w:rsidRPr="0000084D" w:rsidRDefault="00BF2B02">
      <w:pPr>
        <w:rPr>
          <w:sz w:val="24"/>
          <w:szCs w:val="24"/>
        </w:rPr>
      </w:pPr>
    </w:p>
    <w:tbl>
      <w:tblPr>
        <w:tblStyle w:val="TableGridLight"/>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438"/>
        <w:gridCol w:w="5233"/>
        <w:gridCol w:w="3246"/>
      </w:tblGrid>
      <w:tr w:rsidR="002D6FBB" w:rsidRPr="0000084D" w14:paraId="48CB749F" w14:textId="77777777" w:rsidTr="001D683D">
        <w:trPr>
          <w:trHeight w:val="547"/>
        </w:trPr>
        <w:tc>
          <w:tcPr>
            <w:tcW w:w="1438" w:type="dxa"/>
            <w:tcBorders>
              <w:bottom w:val="single" w:sz="4" w:space="0" w:color="auto"/>
            </w:tcBorders>
          </w:tcPr>
          <w:p w14:paraId="55283BA1" w14:textId="77777777" w:rsidR="00BF2B02" w:rsidRPr="0000084D" w:rsidRDefault="00BF2B02" w:rsidP="002D6FBB">
            <w:pPr>
              <w:spacing w:before="120" w:after="120"/>
              <w:rPr>
                <w:b/>
                <w:sz w:val="22"/>
                <w:szCs w:val="24"/>
              </w:rPr>
            </w:pPr>
            <w:r w:rsidRPr="0000084D">
              <w:rPr>
                <w:b/>
                <w:sz w:val="22"/>
                <w:szCs w:val="24"/>
              </w:rPr>
              <w:t>Punktas</w:t>
            </w:r>
          </w:p>
        </w:tc>
        <w:tc>
          <w:tcPr>
            <w:tcW w:w="5233" w:type="dxa"/>
            <w:tcBorders>
              <w:bottom w:val="single" w:sz="4" w:space="0" w:color="auto"/>
            </w:tcBorders>
          </w:tcPr>
          <w:p w14:paraId="03848175" w14:textId="77777777" w:rsidR="00BF2B02" w:rsidRPr="0000084D" w:rsidRDefault="00BF2B02" w:rsidP="002D6FBB">
            <w:pPr>
              <w:spacing w:before="120" w:after="120"/>
              <w:rPr>
                <w:b/>
                <w:sz w:val="22"/>
                <w:szCs w:val="24"/>
              </w:rPr>
            </w:pPr>
            <w:r w:rsidRPr="0000084D">
              <w:rPr>
                <w:b/>
                <w:sz w:val="22"/>
                <w:szCs w:val="24"/>
              </w:rPr>
              <w:t>Pateiktini duomenys</w:t>
            </w:r>
          </w:p>
        </w:tc>
        <w:tc>
          <w:tcPr>
            <w:tcW w:w="3246" w:type="dxa"/>
            <w:tcBorders>
              <w:bottom w:val="single" w:sz="4" w:space="0" w:color="auto"/>
            </w:tcBorders>
          </w:tcPr>
          <w:p w14:paraId="0D67238C" w14:textId="77777777" w:rsidR="00BF2B02" w:rsidRPr="0000084D" w:rsidRDefault="00BF2B02" w:rsidP="002D6FBB">
            <w:pPr>
              <w:spacing w:before="120" w:after="120"/>
              <w:rPr>
                <w:b/>
                <w:sz w:val="22"/>
                <w:szCs w:val="24"/>
              </w:rPr>
            </w:pPr>
            <w:r w:rsidRPr="0000084D">
              <w:rPr>
                <w:b/>
                <w:sz w:val="22"/>
                <w:szCs w:val="24"/>
              </w:rPr>
              <w:t>Duomenys</w:t>
            </w:r>
          </w:p>
        </w:tc>
      </w:tr>
      <w:tr w:rsidR="002D6FBB" w:rsidRPr="0000084D" w14:paraId="12134330" w14:textId="77777777" w:rsidTr="001D683D">
        <w:trPr>
          <w:trHeight w:val="635"/>
        </w:trPr>
        <w:tc>
          <w:tcPr>
            <w:tcW w:w="1438" w:type="dxa"/>
            <w:tcBorders>
              <w:top w:val="single" w:sz="4" w:space="0" w:color="auto"/>
            </w:tcBorders>
          </w:tcPr>
          <w:p w14:paraId="4045CB88" w14:textId="1397119A" w:rsidR="00BF2B02" w:rsidRPr="0000084D" w:rsidRDefault="001C22EA" w:rsidP="002D6FBB">
            <w:pPr>
              <w:spacing w:before="120" w:after="120"/>
              <w:jc w:val="both"/>
              <w:rPr>
                <w:sz w:val="22"/>
                <w:szCs w:val="24"/>
              </w:rPr>
            </w:pPr>
            <w:r w:rsidRPr="0000084D">
              <w:rPr>
                <w:sz w:val="22"/>
                <w:szCs w:val="24"/>
              </w:rPr>
              <w:t>1.1.2</w:t>
            </w:r>
            <w:r w:rsidR="007919D5" w:rsidRPr="0000084D">
              <w:rPr>
                <w:sz w:val="22"/>
                <w:szCs w:val="24"/>
              </w:rPr>
              <w:t>5</w:t>
            </w:r>
            <w:r w:rsidRPr="0000084D">
              <w:rPr>
                <w:sz w:val="22"/>
                <w:szCs w:val="24"/>
              </w:rPr>
              <w:t>.</w:t>
            </w:r>
          </w:p>
        </w:tc>
        <w:tc>
          <w:tcPr>
            <w:tcW w:w="5233" w:type="dxa"/>
            <w:tcBorders>
              <w:top w:val="single" w:sz="4" w:space="0" w:color="auto"/>
            </w:tcBorders>
          </w:tcPr>
          <w:p w14:paraId="509DFD18" w14:textId="77777777" w:rsidR="00BF2B02" w:rsidRPr="0000084D" w:rsidRDefault="001C22EA" w:rsidP="002D6FBB">
            <w:pPr>
              <w:spacing w:before="120" w:after="120"/>
              <w:ind w:right="170"/>
              <w:jc w:val="both"/>
              <w:rPr>
                <w:sz w:val="22"/>
                <w:szCs w:val="24"/>
              </w:rPr>
            </w:pPr>
            <w:r w:rsidRPr="0000084D">
              <w:rPr>
                <w:sz w:val="22"/>
                <w:szCs w:val="24"/>
              </w:rPr>
              <w:t>Inžinieriaus pavadinimas (arba vardas ir pavardė) ir adresas</w:t>
            </w:r>
          </w:p>
        </w:tc>
        <w:tc>
          <w:tcPr>
            <w:tcW w:w="3246" w:type="dxa"/>
            <w:tcBorders>
              <w:top w:val="single" w:sz="4" w:space="0" w:color="auto"/>
            </w:tcBorders>
          </w:tcPr>
          <w:p w14:paraId="58034FA5" w14:textId="77777777" w:rsidR="00BF2B02" w:rsidRPr="0000084D" w:rsidRDefault="00BF2B02" w:rsidP="002D6FBB">
            <w:pPr>
              <w:spacing w:before="120" w:after="120"/>
              <w:ind w:left="170"/>
              <w:jc w:val="both"/>
              <w:rPr>
                <w:sz w:val="22"/>
                <w:szCs w:val="24"/>
              </w:rPr>
            </w:pPr>
          </w:p>
        </w:tc>
      </w:tr>
      <w:tr w:rsidR="007919D5" w:rsidRPr="0000084D" w14:paraId="11A5EF26" w14:textId="77777777" w:rsidTr="001D683D">
        <w:trPr>
          <w:trHeight w:val="635"/>
        </w:trPr>
        <w:tc>
          <w:tcPr>
            <w:tcW w:w="1438" w:type="dxa"/>
            <w:tcBorders>
              <w:top w:val="single" w:sz="4" w:space="0" w:color="auto"/>
            </w:tcBorders>
          </w:tcPr>
          <w:p w14:paraId="31CD32B5" w14:textId="225CB98B" w:rsidR="007919D5" w:rsidRPr="0000084D" w:rsidRDefault="007919D5" w:rsidP="007919D5">
            <w:pPr>
              <w:spacing w:before="120" w:after="120"/>
              <w:jc w:val="both"/>
              <w:rPr>
                <w:sz w:val="22"/>
                <w:szCs w:val="24"/>
              </w:rPr>
            </w:pPr>
            <w:r w:rsidRPr="0000084D">
              <w:rPr>
                <w:sz w:val="22"/>
              </w:rPr>
              <w:t>1.1.31</w:t>
            </w:r>
          </w:p>
        </w:tc>
        <w:tc>
          <w:tcPr>
            <w:tcW w:w="5233" w:type="dxa"/>
            <w:tcBorders>
              <w:top w:val="single" w:sz="4" w:space="0" w:color="auto"/>
            </w:tcBorders>
          </w:tcPr>
          <w:p w14:paraId="281F0DB7" w14:textId="5A46D71F" w:rsidR="007919D5" w:rsidRPr="0000084D" w:rsidRDefault="007919D5" w:rsidP="007919D5">
            <w:pPr>
              <w:spacing w:before="120" w:after="120"/>
              <w:ind w:right="170"/>
              <w:jc w:val="both"/>
              <w:rPr>
                <w:sz w:val="22"/>
                <w:szCs w:val="24"/>
              </w:rPr>
            </w:pPr>
            <w:r w:rsidRPr="0000084D">
              <w:rPr>
                <w:sz w:val="22"/>
              </w:rPr>
              <w:t>kai paga</w:t>
            </w:r>
            <w:r w:rsidRPr="0000084D">
              <w:t>l</w:t>
            </w:r>
            <w:r w:rsidRPr="0000084D">
              <w:rPr>
                <w:sz w:val="22"/>
              </w:rPr>
              <w:t xml:space="preserve"> Sutartį suteikiama teisė priskaičiuoti Išlaidas plius pelną, prie išlaidų pridedamas procentinis pelno dydis yra:</w:t>
            </w:r>
          </w:p>
        </w:tc>
        <w:tc>
          <w:tcPr>
            <w:tcW w:w="3246" w:type="dxa"/>
            <w:tcBorders>
              <w:top w:val="single" w:sz="4" w:space="0" w:color="auto"/>
            </w:tcBorders>
          </w:tcPr>
          <w:p w14:paraId="4A5DF5A7" w14:textId="6AB7B7FF" w:rsidR="007919D5" w:rsidRPr="0000084D" w:rsidRDefault="007919D5" w:rsidP="007919D5">
            <w:pPr>
              <w:spacing w:before="120" w:after="120"/>
              <w:ind w:left="170"/>
              <w:jc w:val="both"/>
              <w:rPr>
                <w:sz w:val="22"/>
                <w:szCs w:val="24"/>
              </w:rPr>
            </w:pPr>
            <w:r w:rsidRPr="0000084D">
              <w:rPr>
                <w:sz w:val="22"/>
              </w:rPr>
              <w:t xml:space="preserve">5 proc. </w:t>
            </w:r>
          </w:p>
        </w:tc>
      </w:tr>
      <w:tr w:rsidR="007919D5" w:rsidRPr="0000084D" w14:paraId="6D47BB13" w14:textId="77777777" w:rsidTr="001D683D">
        <w:trPr>
          <w:trHeight w:val="635"/>
        </w:trPr>
        <w:tc>
          <w:tcPr>
            <w:tcW w:w="1438" w:type="dxa"/>
            <w:tcBorders>
              <w:top w:val="single" w:sz="4" w:space="0" w:color="auto"/>
            </w:tcBorders>
          </w:tcPr>
          <w:p w14:paraId="1E15D4FE" w14:textId="1C866BB5" w:rsidR="007919D5" w:rsidRPr="0000084D" w:rsidRDefault="007919D5" w:rsidP="007919D5">
            <w:pPr>
              <w:spacing w:before="120" w:after="120"/>
              <w:jc w:val="both"/>
              <w:rPr>
                <w:sz w:val="22"/>
                <w:szCs w:val="24"/>
              </w:rPr>
            </w:pPr>
            <w:r w:rsidRPr="0000084D">
              <w:rPr>
                <w:sz w:val="22"/>
              </w:rPr>
              <w:t>1.1.54</w:t>
            </w:r>
          </w:p>
        </w:tc>
        <w:tc>
          <w:tcPr>
            <w:tcW w:w="5233" w:type="dxa"/>
            <w:tcBorders>
              <w:top w:val="single" w:sz="4" w:space="0" w:color="auto"/>
            </w:tcBorders>
          </w:tcPr>
          <w:p w14:paraId="4698C354" w14:textId="6BDED2F9" w:rsidR="007919D5" w:rsidRPr="0000084D" w:rsidRDefault="007919D5" w:rsidP="007919D5">
            <w:pPr>
              <w:spacing w:before="120" w:after="120"/>
              <w:ind w:right="170"/>
              <w:jc w:val="both"/>
              <w:rPr>
                <w:sz w:val="22"/>
                <w:szCs w:val="24"/>
              </w:rPr>
            </w:pPr>
            <w:r w:rsidRPr="0000084D">
              <w:rPr>
                <w:sz w:val="22"/>
              </w:rPr>
              <w:t>Pranešimų apie defektus laikotarpis (PDL):</w:t>
            </w:r>
          </w:p>
        </w:tc>
        <w:tc>
          <w:tcPr>
            <w:tcW w:w="3246" w:type="dxa"/>
            <w:tcBorders>
              <w:top w:val="single" w:sz="4" w:space="0" w:color="auto"/>
            </w:tcBorders>
          </w:tcPr>
          <w:p w14:paraId="6D8A4A0D" w14:textId="5B525A9C" w:rsidR="007919D5" w:rsidRPr="0000084D" w:rsidRDefault="007919D5" w:rsidP="007919D5">
            <w:pPr>
              <w:spacing w:before="120" w:after="120"/>
              <w:ind w:left="170"/>
              <w:jc w:val="both"/>
              <w:rPr>
                <w:sz w:val="22"/>
                <w:szCs w:val="24"/>
              </w:rPr>
            </w:pPr>
            <w:r w:rsidRPr="0000084D">
              <w:rPr>
                <w:sz w:val="22"/>
                <w:szCs w:val="24"/>
              </w:rPr>
              <w:t xml:space="preserve">3 mėn. </w:t>
            </w:r>
          </w:p>
        </w:tc>
      </w:tr>
      <w:tr w:rsidR="002D6FBB" w:rsidRPr="0000084D" w14:paraId="62632E44" w14:textId="77777777" w:rsidTr="001D683D">
        <w:trPr>
          <w:trHeight w:val="504"/>
        </w:trPr>
        <w:tc>
          <w:tcPr>
            <w:tcW w:w="1438" w:type="dxa"/>
          </w:tcPr>
          <w:p w14:paraId="08053E8A" w14:textId="7D6D95DB" w:rsidR="00BF2B02" w:rsidRPr="0000084D" w:rsidRDefault="001C22EA" w:rsidP="002D6FBB">
            <w:pPr>
              <w:spacing w:before="120" w:after="120"/>
              <w:jc w:val="both"/>
              <w:rPr>
                <w:sz w:val="22"/>
                <w:szCs w:val="24"/>
              </w:rPr>
            </w:pPr>
            <w:r w:rsidRPr="0000084D">
              <w:rPr>
                <w:sz w:val="22"/>
                <w:szCs w:val="24"/>
              </w:rPr>
              <w:t>1.1.8</w:t>
            </w:r>
            <w:r w:rsidR="007919D5" w:rsidRPr="0000084D">
              <w:rPr>
                <w:sz w:val="22"/>
                <w:szCs w:val="24"/>
              </w:rPr>
              <w:t>1</w:t>
            </w:r>
            <w:r w:rsidRPr="0000084D">
              <w:rPr>
                <w:sz w:val="22"/>
                <w:szCs w:val="24"/>
              </w:rPr>
              <w:t>.</w:t>
            </w:r>
          </w:p>
        </w:tc>
        <w:tc>
          <w:tcPr>
            <w:tcW w:w="5233" w:type="dxa"/>
          </w:tcPr>
          <w:p w14:paraId="4C3CED27" w14:textId="77777777" w:rsidR="00BF2B02" w:rsidRPr="0000084D" w:rsidRDefault="001C22EA" w:rsidP="002D6FBB">
            <w:pPr>
              <w:spacing w:before="120" w:after="120"/>
              <w:ind w:right="170"/>
              <w:jc w:val="both"/>
              <w:rPr>
                <w:sz w:val="22"/>
                <w:szCs w:val="24"/>
              </w:rPr>
            </w:pPr>
            <w:r w:rsidRPr="0000084D">
              <w:rPr>
                <w:sz w:val="22"/>
                <w:szCs w:val="24"/>
              </w:rPr>
              <w:t>Užbaigimo terminas</w:t>
            </w:r>
          </w:p>
        </w:tc>
        <w:tc>
          <w:tcPr>
            <w:tcW w:w="3246" w:type="dxa"/>
          </w:tcPr>
          <w:p w14:paraId="5862D3C6" w14:textId="39950EFA" w:rsidR="00BF2B02" w:rsidRPr="0000084D" w:rsidRDefault="00D03E0F" w:rsidP="002D6FBB">
            <w:pPr>
              <w:spacing w:before="120" w:after="120"/>
              <w:ind w:left="170"/>
              <w:jc w:val="both"/>
              <w:rPr>
                <w:sz w:val="22"/>
                <w:szCs w:val="24"/>
              </w:rPr>
            </w:pPr>
            <w:r w:rsidRPr="0000084D">
              <w:rPr>
                <w:sz w:val="22"/>
                <w:szCs w:val="24"/>
              </w:rPr>
              <w:t>36</w:t>
            </w:r>
            <w:r w:rsidR="001C22EA" w:rsidRPr="0000084D">
              <w:rPr>
                <w:sz w:val="22"/>
                <w:szCs w:val="24"/>
              </w:rPr>
              <w:t xml:space="preserve"> mėnesi</w:t>
            </w:r>
            <w:r w:rsidRPr="0000084D">
              <w:rPr>
                <w:sz w:val="22"/>
                <w:szCs w:val="24"/>
              </w:rPr>
              <w:t>ai</w:t>
            </w:r>
          </w:p>
        </w:tc>
      </w:tr>
      <w:tr w:rsidR="002D6FBB" w:rsidRPr="0000084D" w14:paraId="51FFF1E9" w14:textId="77777777" w:rsidTr="001D683D">
        <w:trPr>
          <w:trHeight w:val="714"/>
        </w:trPr>
        <w:tc>
          <w:tcPr>
            <w:tcW w:w="1438" w:type="dxa"/>
          </w:tcPr>
          <w:p w14:paraId="11F2D0A8" w14:textId="21125D17" w:rsidR="00BF2B02" w:rsidRPr="0000084D" w:rsidRDefault="001C22EA" w:rsidP="002D6FBB">
            <w:pPr>
              <w:spacing w:before="120" w:after="120"/>
              <w:jc w:val="both"/>
              <w:rPr>
                <w:sz w:val="22"/>
                <w:szCs w:val="24"/>
              </w:rPr>
            </w:pPr>
            <w:r w:rsidRPr="0000084D">
              <w:rPr>
                <w:sz w:val="22"/>
                <w:szCs w:val="24"/>
              </w:rPr>
              <w:t>1.1.8</w:t>
            </w:r>
            <w:r w:rsidR="007919D5" w:rsidRPr="0000084D">
              <w:rPr>
                <w:sz w:val="22"/>
                <w:szCs w:val="24"/>
              </w:rPr>
              <w:t>2.</w:t>
            </w:r>
          </w:p>
        </w:tc>
        <w:tc>
          <w:tcPr>
            <w:tcW w:w="5233" w:type="dxa"/>
          </w:tcPr>
          <w:p w14:paraId="2B3B6A5D" w14:textId="77777777" w:rsidR="00BF2B02" w:rsidRPr="0000084D" w:rsidRDefault="001C22EA" w:rsidP="002D6FBB">
            <w:pPr>
              <w:spacing w:before="120" w:after="120"/>
              <w:ind w:right="170"/>
              <w:jc w:val="both"/>
              <w:rPr>
                <w:sz w:val="22"/>
                <w:szCs w:val="24"/>
              </w:rPr>
            </w:pPr>
            <w:r w:rsidRPr="0000084D">
              <w:rPr>
                <w:sz w:val="22"/>
                <w:szCs w:val="24"/>
              </w:rPr>
              <w:t>Užsakovo pavadinimas ir adresas</w:t>
            </w:r>
          </w:p>
        </w:tc>
        <w:tc>
          <w:tcPr>
            <w:tcW w:w="3246" w:type="dxa"/>
          </w:tcPr>
          <w:p w14:paraId="61CDADFC" w14:textId="77777777" w:rsidR="009639C9" w:rsidRPr="0000084D" w:rsidRDefault="009639C9" w:rsidP="009639C9">
            <w:pPr>
              <w:spacing w:before="120" w:after="120"/>
              <w:ind w:left="170"/>
              <w:jc w:val="both"/>
              <w:rPr>
                <w:sz w:val="22"/>
                <w:szCs w:val="24"/>
              </w:rPr>
            </w:pPr>
            <w:r w:rsidRPr="0000084D">
              <w:rPr>
                <w:sz w:val="22"/>
                <w:szCs w:val="24"/>
              </w:rPr>
              <w:t>UAB „Giraitės vandenys“</w:t>
            </w:r>
          </w:p>
          <w:p w14:paraId="2A9899D4" w14:textId="77777777" w:rsidR="009639C9" w:rsidRPr="0000084D" w:rsidRDefault="009639C9" w:rsidP="009639C9">
            <w:pPr>
              <w:spacing w:before="120" w:after="120"/>
              <w:ind w:left="170"/>
              <w:jc w:val="both"/>
              <w:rPr>
                <w:sz w:val="22"/>
                <w:szCs w:val="24"/>
              </w:rPr>
            </w:pPr>
            <w:r w:rsidRPr="0000084D">
              <w:rPr>
                <w:sz w:val="22"/>
                <w:szCs w:val="24"/>
              </w:rPr>
              <w:t>Topolių g. 5, Giraitės k., 54310 Kauno r. sav.</w:t>
            </w:r>
          </w:p>
          <w:p w14:paraId="3B522877" w14:textId="77777777" w:rsidR="009639C9" w:rsidRPr="0000084D" w:rsidRDefault="009639C9" w:rsidP="009639C9">
            <w:pPr>
              <w:spacing w:before="120" w:after="120"/>
              <w:ind w:left="170"/>
              <w:jc w:val="both"/>
              <w:rPr>
                <w:sz w:val="22"/>
                <w:szCs w:val="24"/>
              </w:rPr>
            </w:pPr>
            <w:r w:rsidRPr="0000084D">
              <w:rPr>
                <w:sz w:val="22"/>
                <w:szCs w:val="24"/>
              </w:rPr>
              <w:t xml:space="preserve">Įmonės kodas 159702357, </w:t>
            </w:r>
          </w:p>
          <w:p w14:paraId="59E73DE3" w14:textId="77777777" w:rsidR="009639C9" w:rsidRPr="0000084D" w:rsidRDefault="009639C9" w:rsidP="009639C9">
            <w:pPr>
              <w:spacing w:before="120" w:after="120"/>
              <w:ind w:left="170"/>
              <w:jc w:val="both"/>
              <w:rPr>
                <w:sz w:val="22"/>
                <w:szCs w:val="24"/>
              </w:rPr>
            </w:pPr>
            <w:r w:rsidRPr="0000084D">
              <w:rPr>
                <w:sz w:val="22"/>
                <w:szCs w:val="24"/>
              </w:rPr>
              <w:t>PVM mok. kodas LT597023515</w:t>
            </w:r>
          </w:p>
          <w:p w14:paraId="216C4781" w14:textId="173E1372" w:rsidR="00BF2B02" w:rsidRPr="0000084D" w:rsidRDefault="009639C9" w:rsidP="009639C9">
            <w:pPr>
              <w:spacing w:before="120" w:after="120"/>
              <w:ind w:left="170"/>
              <w:jc w:val="both"/>
              <w:rPr>
                <w:sz w:val="22"/>
                <w:szCs w:val="24"/>
              </w:rPr>
            </w:pPr>
            <w:r w:rsidRPr="0000084D">
              <w:rPr>
                <w:sz w:val="22"/>
                <w:szCs w:val="24"/>
              </w:rPr>
              <w:t>Tel. +370 37 338347</w:t>
            </w:r>
          </w:p>
        </w:tc>
      </w:tr>
      <w:tr w:rsidR="0002594A" w:rsidRPr="0000084D" w14:paraId="7DCFAB39" w14:textId="77777777" w:rsidTr="001D683D">
        <w:trPr>
          <w:trHeight w:val="355"/>
        </w:trPr>
        <w:tc>
          <w:tcPr>
            <w:tcW w:w="1438" w:type="dxa"/>
          </w:tcPr>
          <w:p w14:paraId="309611C3" w14:textId="5C16AA49" w:rsidR="0002594A" w:rsidRPr="0000084D" w:rsidRDefault="0002594A" w:rsidP="0002594A">
            <w:pPr>
              <w:spacing w:before="120" w:after="120"/>
              <w:jc w:val="both"/>
              <w:rPr>
                <w:sz w:val="22"/>
                <w:szCs w:val="24"/>
              </w:rPr>
            </w:pPr>
            <w:r w:rsidRPr="0000084D">
              <w:rPr>
                <w:sz w:val="22"/>
              </w:rPr>
              <w:t>1.3(d)</w:t>
            </w:r>
          </w:p>
        </w:tc>
        <w:tc>
          <w:tcPr>
            <w:tcW w:w="5233" w:type="dxa"/>
          </w:tcPr>
          <w:p w14:paraId="08343DCF" w14:textId="6C8FA947" w:rsidR="0002594A" w:rsidRPr="0000084D" w:rsidRDefault="0002594A" w:rsidP="0002594A">
            <w:pPr>
              <w:spacing w:before="120" w:after="120"/>
              <w:ind w:right="170"/>
              <w:jc w:val="both"/>
              <w:rPr>
                <w:sz w:val="22"/>
                <w:szCs w:val="24"/>
              </w:rPr>
            </w:pPr>
            <w:r w:rsidRPr="0000084D">
              <w:rPr>
                <w:color w:val="0D0D0D" w:themeColor="text1" w:themeTint="F2"/>
                <w:sz w:val="22"/>
              </w:rPr>
              <w:t>Užsakovo adresas pranešimams</w:t>
            </w:r>
          </w:p>
        </w:tc>
        <w:tc>
          <w:tcPr>
            <w:tcW w:w="3246" w:type="dxa"/>
          </w:tcPr>
          <w:p w14:paraId="501175B2" w14:textId="77777777" w:rsidR="0002594A" w:rsidRPr="0000084D" w:rsidRDefault="0002594A" w:rsidP="0002594A">
            <w:pPr>
              <w:spacing w:before="120" w:after="120"/>
              <w:ind w:left="170"/>
              <w:jc w:val="both"/>
              <w:rPr>
                <w:sz w:val="22"/>
                <w:szCs w:val="24"/>
              </w:rPr>
            </w:pPr>
            <w:r w:rsidRPr="0000084D">
              <w:rPr>
                <w:sz w:val="22"/>
                <w:szCs w:val="24"/>
              </w:rPr>
              <w:t>Topolių g. 5, Giraitės k., 54310 Kauno r. sav.</w:t>
            </w:r>
          </w:p>
          <w:p w14:paraId="5733EB1D" w14:textId="3140C23E" w:rsidR="0002594A" w:rsidRPr="0000084D" w:rsidRDefault="0002594A" w:rsidP="0002594A">
            <w:pPr>
              <w:spacing w:before="120" w:after="120"/>
              <w:ind w:left="170"/>
              <w:jc w:val="both"/>
              <w:rPr>
                <w:sz w:val="22"/>
                <w:szCs w:val="24"/>
              </w:rPr>
            </w:pPr>
            <w:r w:rsidRPr="0000084D">
              <w:rPr>
                <w:sz w:val="22"/>
                <w:szCs w:val="24"/>
              </w:rPr>
              <w:t xml:space="preserve">El. p. </w:t>
            </w:r>
          </w:p>
        </w:tc>
      </w:tr>
      <w:tr w:rsidR="0002594A" w:rsidRPr="0000084D" w14:paraId="3A5A07A9" w14:textId="77777777" w:rsidTr="001D683D">
        <w:trPr>
          <w:trHeight w:val="355"/>
        </w:trPr>
        <w:tc>
          <w:tcPr>
            <w:tcW w:w="1438" w:type="dxa"/>
          </w:tcPr>
          <w:p w14:paraId="13504645" w14:textId="1387C7AB" w:rsidR="0002594A" w:rsidRPr="0000084D" w:rsidRDefault="0002594A" w:rsidP="0002594A">
            <w:pPr>
              <w:spacing w:before="120" w:after="120"/>
              <w:jc w:val="both"/>
              <w:rPr>
                <w:sz w:val="22"/>
                <w:szCs w:val="24"/>
              </w:rPr>
            </w:pPr>
            <w:r w:rsidRPr="0000084D">
              <w:rPr>
                <w:sz w:val="22"/>
              </w:rPr>
              <w:t>1.3(d)</w:t>
            </w:r>
          </w:p>
        </w:tc>
        <w:tc>
          <w:tcPr>
            <w:tcW w:w="5233" w:type="dxa"/>
          </w:tcPr>
          <w:p w14:paraId="09A485CF" w14:textId="5B03A63D" w:rsidR="0002594A" w:rsidRPr="0000084D" w:rsidRDefault="0002594A" w:rsidP="0002594A">
            <w:pPr>
              <w:spacing w:before="120" w:after="120"/>
              <w:ind w:right="170"/>
              <w:jc w:val="both"/>
              <w:rPr>
                <w:sz w:val="22"/>
                <w:szCs w:val="24"/>
              </w:rPr>
            </w:pPr>
            <w:r w:rsidRPr="0000084D">
              <w:rPr>
                <w:sz w:val="22"/>
              </w:rPr>
              <w:t>Inžinieriaus adresas pranešimams</w:t>
            </w:r>
          </w:p>
        </w:tc>
        <w:tc>
          <w:tcPr>
            <w:tcW w:w="3246" w:type="dxa"/>
          </w:tcPr>
          <w:p w14:paraId="07AE0748" w14:textId="1C68929A" w:rsidR="0002594A" w:rsidRPr="0000084D" w:rsidRDefault="0002594A" w:rsidP="0002594A">
            <w:pPr>
              <w:spacing w:before="120" w:after="120"/>
              <w:ind w:left="170"/>
              <w:jc w:val="both"/>
              <w:rPr>
                <w:sz w:val="22"/>
                <w:szCs w:val="24"/>
              </w:rPr>
            </w:pPr>
          </w:p>
        </w:tc>
      </w:tr>
      <w:tr w:rsidR="0002594A" w:rsidRPr="0000084D" w14:paraId="16E14E8D" w14:textId="77777777" w:rsidTr="001D683D">
        <w:trPr>
          <w:trHeight w:val="355"/>
        </w:trPr>
        <w:tc>
          <w:tcPr>
            <w:tcW w:w="1438" w:type="dxa"/>
          </w:tcPr>
          <w:p w14:paraId="2C93E36D" w14:textId="38F838DA" w:rsidR="0002594A" w:rsidRPr="0000084D" w:rsidRDefault="0002594A" w:rsidP="0002594A">
            <w:pPr>
              <w:spacing w:before="120" w:after="120"/>
              <w:jc w:val="both"/>
              <w:rPr>
                <w:sz w:val="22"/>
                <w:szCs w:val="24"/>
              </w:rPr>
            </w:pPr>
            <w:r w:rsidRPr="0000084D">
              <w:rPr>
                <w:sz w:val="22"/>
              </w:rPr>
              <w:t>1.3(d)</w:t>
            </w:r>
          </w:p>
        </w:tc>
        <w:tc>
          <w:tcPr>
            <w:tcW w:w="5233" w:type="dxa"/>
          </w:tcPr>
          <w:p w14:paraId="4088943B" w14:textId="25A9D146" w:rsidR="0002594A" w:rsidRPr="0000084D" w:rsidRDefault="0002594A" w:rsidP="0002594A">
            <w:pPr>
              <w:spacing w:before="120" w:after="120"/>
              <w:ind w:right="170"/>
              <w:jc w:val="both"/>
              <w:rPr>
                <w:sz w:val="22"/>
                <w:szCs w:val="24"/>
              </w:rPr>
            </w:pPr>
            <w:r w:rsidRPr="0000084D">
              <w:rPr>
                <w:sz w:val="22"/>
              </w:rPr>
              <w:t>Rangovo adresas pranešimams</w:t>
            </w:r>
          </w:p>
        </w:tc>
        <w:tc>
          <w:tcPr>
            <w:tcW w:w="3246" w:type="dxa"/>
          </w:tcPr>
          <w:p w14:paraId="52AB762C" w14:textId="72CCDBC2" w:rsidR="0002594A" w:rsidRPr="0000084D" w:rsidRDefault="0002594A" w:rsidP="0002594A">
            <w:pPr>
              <w:spacing w:before="120" w:after="120"/>
              <w:ind w:left="170"/>
              <w:jc w:val="both"/>
              <w:rPr>
                <w:sz w:val="22"/>
                <w:szCs w:val="24"/>
              </w:rPr>
            </w:pPr>
          </w:p>
        </w:tc>
      </w:tr>
      <w:tr w:rsidR="0002594A" w:rsidRPr="0000084D" w14:paraId="4EEF1846" w14:textId="77777777" w:rsidTr="001D683D">
        <w:trPr>
          <w:trHeight w:val="355"/>
        </w:trPr>
        <w:tc>
          <w:tcPr>
            <w:tcW w:w="1438" w:type="dxa"/>
          </w:tcPr>
          <w:p w14:paraId="62F04D83" w14:textId="43395FAD" w:rsidR="0002594A" w:rsidRPr="0000084D" w:rsidRDefault="0002594A" w:rsidP="0002594A">
            <w:pPr>
              <w:spacing w:before="120" w:after="120"/>
              <w:jc w:val="both"/>
              <w:rPr>
                <w:sz w:val="22"/>
                <w:szCs w:val="24"/>
              </w:rPr>
            </w:pPr>
            <w:r w:rsidRPr="0000084D">
              <w:rPr>
                <w:sz w:val="22"/>
              </w:rPr>
              <w:t>1.4</w:t>
            </w:r>
          </w:p>
        </w:tc>
        <w:tc>
          <w:tcPr>
            <w:tcW w:w="5233" w:type="dxa"/>
          </w:tcPr>
          <w:p w14:paraId="37DA7A93" w14:textId="0B1849C4" w:rsidR="0002594A" w:rsidRPr="0000084D" w:rsidRDefault="0002594A" w:rsidP="0002594A">
            <w:pPr>
              <w:spacing w:before="120" w:after="120"/>
              <w:ind w:right="170"/>
              <w:jc w:val="both"/>
              <w:rPr>
                <w:sz w:val="22"/>
                <w:szCs w:val="24"/>
              </w:rPr>
            </w:pPr>
            <w:r w:rsidRPr="0000084D">
              <w:rPr>
                <w:sz w:val="22"/>
              </w:rPr>
              <w:t>Sutarčiai taikoma teisė</w:t>
            </w:r>
          </w:p>
        </w:tc>
        <w:tc>
          <w:tcPr>
            <w:tcW w:w="3246" w:type="dxa"/>
          </w:tcPr>
          <w:p w14:paraId="539D2707" w14:textId="3DD2A1F2" w:rsidR="0002594A" w:rsidRPr="0000084D" w:rsidRDefault="0002594A" w:rsidP="0002594A">
            <w:pPr>
              <w:spacing w:before="120" w:after="120"/>
              <w:ind w:left="170"/>
              <w:jc w:val="both"/>
              <w:rPr>
                <w:sz w:val="22"/>
                <w:szCs w:val="24"/>
              </w:rPr>
            </w:pPr>
            <w:r w:rsidRPr="0000084D">
              <w:rPr>
                <w:sz w:val="22"/>
              </w:rPr>
              <w:t>lietuvių</w:t>
            </w:r>
          </w:p>
        </w:tc>
      </w:tr>
      <w:tr w:rsidR="0002594A" w:rsidRPr="0000084D" w14:paraId="28C3DC61" w14:textId="77777777" w:rsidTr="001D683D">
        <w:trPr>
          <w:trHeight w:val="355"/>
        </w:trPr>
        <w:tc>
          <w:tcPr>
            <w:tcW w:w="1438" w:type="dxa"/>
          </w:tcPr>
          <w:p w14:paraId="6BF82075" w14:textId="549B8E2A" w:rsidR="0002594A" w:rsidRPr="0000084D" w:rsidRDefault="0002594A" w:rsidP="0002594A">
            <w:pPr>
              <w:spacing w:before="120" w:after="120"/>
              <w:jc w:val="both"/>
              <w:rPr>
                <w:sz w:val="22"/>
                <w:szCs w:val="24"/>
              </w:rPr>
            </w:pPr>
            <w:r w:rsidRPr="0000084D">
              <w:rPr>
                <w:sz w:val="22"/>
              </w:rPr>
              <w:t>1.4</w:t>
            </w:r>
          </w:p>
        </w:tc>
        <w:tc>
          <w:tcPr>
            <w:tcW w:w="5233" w:type="dxa"/>
          </w:tcPr>
          <w:p w14:paraId="29020FAF" w14:textId="6EA9C582" w:rsidR="0002594A" w:rsidRPr="0000084D" w:rsidRDefault="0002594A" w:rsidP="0002594A">
            <w:pPr>
              <w:spacing w:before="120" w:after="120"/>
              <w:ind w:right="170"/>
              <w:jc w:val="both"/>
              <w:rPr>
                <w:sz w:val="22"/>
                <w:szCs w:val="24"/>
              </w:rPr>
            </w:pPr>
            <w:r w:rsidRPr="0000084D">
              <w:rPr>
                <w:sz w:val="22"/>
              </w:rPr>
              <w:t>pagrindinė kalba</w:t>
            </w:r>
          </w:p>
        </w:tc>
        <w:tc>
          <w:tcPr>
            <w:tcW w:w="3246" w:type="dxa"/>
          </w:tcPr>
          <w:p w14:paraId="4F2064B2" w14:textId="020B0DC8" w:rsidR="0002594A" w:rsidRPr="0000084D" w:rsidRDefault="0002594A" w:rsidP="0002594A">
            <w:pPr>
              <w:spacing w:before="120" w:after="120"/>
              <w:ind w:left="170"/>
              <w:jc w:val="both"/>
              <w:rPr>
                <w:sz w:val="22"/>
                <w:szCs w:val="24"/>
              </w:rPr>
            </w:pPr>
            <w:r w:rsidRPr="0000084D">
              <w:rPr>
                <w:sz w:val="22"/>
              </w:rPr>
              <w:t>lietuvių</w:t>
            </w:r>
          </w:p>
        </w:tc>
      </w:tr>
      <w:tr w:rsidR="0002594A" w:rsidRPr="0000084D" w14:paraId="20D5CAEA" w14:textId="77777777" w:rsidTr="001D683D">
        <w:trPr>
          <w:trHeight w:val="355"/>
        </w:trPr>
        <w:tc>
          <w:tcPr>
            <w:tcW w:w="1438" w:type="dxa"/>
          </w:tcPr>
          <w:p w14:paraId="477F1231" w14:textId="7D1C6760" w:rsidR="0002594A" w:rsidRPr="0000084D" w:rsidRDefault="0002594A" w:rsidP="0002594A">
            <w:pPr>
              <w:spacing w:before="120" w:after="120"/>
              <w:jc w:val="both"/>
              <w:rPr>
                <w:sz w:val="22"/>
                <w:szCs w:val="24"/>
              </w:rPr>
            </w:pPr>
            <w:r w:rsidRPr="0000084D">
              <w:rPr>
                <w:sz w:val="22"/>
              </w:rPr>
              <w:t>1.4</w:t>
            </w:r>
          </w:p>
        </w:tc>
        <w:tc>
          <w:tcPr>
            <w:tcW w:w="5233" w:type="dxa"/>
          </w:tcPr>
          <w:p w14:paraId="70E9B771" w14:textId="45B6D725" w:rsidR="0002594A" w:rsidRPr="0000084D" w:rsidRDefault="0002594A" w:rsidP="0002594A">
            <w:pPr>
              <w:spacing w:before="120" w:after="120"/>
              <w:ind w:right="170"/>
              <w:jc w:val="both"/>
              <w:rPr>
                <w:sz w:val="22"/>
                <w:szCs w:val="24"/>
              </w:rPr>
            </w:pPr>
            <w:r w:rsidRPr="0000084D">
              <w:rPr>
                <w:sz w:val="22"/>
              </w:rPr>
              <w:t>bendravimo kalba:</w:t>
            </w:r>
          </w:p>
        </w:tc>
        <w:tc>
          <w:tcPr>
            <w:tcW w:w="3246" w:type="dxa"/>
          </w:tcPr>
          <w:p w14:paraId="512F5B7E" w14:textId="12688E5F" w:rsidR="0002594A" w:rsidRPr="0000084D" w:rsidRDefault="0002594A" w:rsidP="0002594A">
            <w:pPr>
              <w:spacing w:before="120" w:after="120"/>
              <w:ind w:left="170"/>
              <w:jc w:val="both"/>
              <w:rPr>
                <w:sz w:val="22"/>
                <w:szCs w:val="24"/>
              </w:rPr>
            </w:pPr>
            <w:r w:rsidRPr="0000084D">
              <w:rPr>
                <w:sz w:val="22"/>
              </w:rPr>
              <w:t>lietuvių</w:t>
            </w:r>
          </w:p>
        </w:tc>
      </w:tr>
      <w:tr w:rsidR="0002594A" w:rsidRPr="0000084D" w14:paraId="6DB87ACD" w14:textId="77777777" w:rsidTr="001D683D">
        <w:trPr>
          <w:trHeight w:val="355"/>
        </w:trPr>
        <w:tc>
          <w:tcPr>
            <w:tcW w:w="1438" w:type="dxa"/>
          </w:tcPr>
          <w:p w14:paraId="037E60FC" w14:textId="502A8384" w:rsidR="0002594A" w:rsidRPr="0000084D" w:rsidRDefault="0002594A" w:rsidP="0002594A">
            <w:pPr>
              <w:spacing w:before="120" w:after="120"/>
              <w:jc w:val="both"/>
              <w:rPr>
                <w:sz w:val="22"/>
                <w:szCs w:val="24"/>
              </w:rPr>
            </w:pPr>
            <w:r w:rsidRPr="0000084D">
              <w:rPr>
                <w:sz w:val="22"/>
              </w:rPr>
              <w:t>1.8</w:t>
            </w:r>
          </w:p>
        </w:tc>
        <w:tc>
          <w:tcPr>
            <w:tcW w:w="5233" w:type="dxa"/>
          </w:tcPr>
          <w:p w14:paraId="225B56E0" w14:textId="0A0430DA" w:rsidR="0002594A" w:rsidRPr="0000084D" w:rsidRDefault="0002594A" w:rsidP="0002594A">
            <w:pPr>
              <w:spacing w:before="120" w:after="120"/>
              <w:ind w:right="170"/>
              <w:jc w:val="both"/>
              <w:rPr>
                <w:sz w:val="22"/>
                <w:szCs w:val="24"/>
              </w:rPr>
            </w:pPr>
            <w:r w:rsidRPr="0000084D">
              <w:rPr>
                <w:sz w:val="22"/>
              </w:rPr>
              <w:t>Rangovo dokumentų papildomų popierinių kopijų skaičius</w:t>
            </w:r>
          </w:p>
        </w:tc>
        <w:tc>
          <w:tcPr>
            <w:tcW w:w="3246" w:type="dxa"/>
          </w:tcPr>
          <w:p w14:paraId="2520931D" w14:textId="5DD2E320" w:rsidR="0002594A" w:rsidRPr="0000084D" w:rsidRDefault="0002594A" w:rsidP="0002594A">
            <w:pPr>
              <w:spacing w:before="120" w:after="120"/>
              <w:ind w:left="170"/>
              <w:jc w:val="both"/>
              <w:rPr>
                <w:sz w:val="22"/>
                <w:szCs w:val="24"/>
              </w:rPr>
            </w:pPr>
            <w:r w:rsidRPr="0000084D">
              <w:rPr>
                <w:sz w:val="22"/>
              </w:rPr>
              <w:t xml:space="preserve">0 (nulis). </w:t>
            </w:r>
          </w:p>
        </w:tc>
      </w:tr>
      <w:tr w:rsidR="00BC07A6" w:rsidRPr="0000084D" w14:paraId="75DDA9B5" w14:textId="77777777" w:rsidTr="001D683D">
        <w:trPr>
          <w:trHeight w:val="355"/>
        </w:trPr>
        <w:tc>
          <w:tcPr>
            <w:tcW w:w="1438" w:type="dxa"/>
          </w:tcPr>
          <w:p w14:paraId="6FC5F21D" w14:textId="77A188F1" w:rsidR="00BC07A6" w:rsidRPr="0000084D" w:rsidRDefault="00BC07A6" w:rsidP="00BC07A6">
            <w:pPr>
              <w:spacing w:before="120" w:after="120"/>
              <w:jc w:val="both"/>
              <w:rPr>
                <w:sz w:val="22"/>
              </w:rPr>
            </w:pPr>
            <w:r w:rsidRPr="0000084D">
              <w:rPr>
                <w:sz w:val="22"/>
              </w:rPr>
              <w:t>1.9</w:t>
            </w:r>
          </w:p>
        </w:tc>
        <w:tc>
          <w:tcPr>
            <w:tcW w:w="5233" w:type="dxa"/>
          </w:tcPr>
          <w:p w14:paraId="17E62FEF" w14:textId="0B0F88E7" w:rsidR="00BC07A6" w:rsidRPr="0000084D" w:rsidRDefault="00BC07A6" w:rsidP="00BC07A6">
            <w:pPr>
              <w:spacing w:before="120" w:after="120"/>
              <w:ind w:right="170"/>
              <w:jc w:val="both"/>
              <w:rPr>
                <w:sz w:val="22"/>
              </w:rPr>
            </w:pPr>
            <w:r w:rsidRPr="0000084D">
              <w:rPr>
                <w:sz w:val="22"/>
                <w:szCs w:val="22"/>
              </w:rPr>
              <w:t xml:space="preserve">laikotarpis pranešimui apie klaidas, trūkumus ar kitus </w:t>
            </w:r>
            <w:r w:rsidRPr="0000084D">
              <w:rPr>
                <w:position w:val="1"/>
                <w:sz w:val="22"/>
                <w:szCs w:val="22"/>
              </w:rPr>
              <w:t>defektus Užsakovo reikalavimuose</w:t>
            </w:r>
          </w:p>
        </w:tc>
        <w:tc>
          <w:tcPr>
            <w:tcW w:w="3246" w:type="dxa"/>
          </w:tcPr>
          <w:p w14:paraId="74C99ECA" w14:textId="6E03C96D" w:rsidR="00BC07A6" w:rsidRPr="0000084D" w:rsidRDefault="00BC07A6" w:rsidP="00BC07A6">
            <w:pPr>
              <w:spacing w:before="120" w:after="120"/>
              <w:ind w:left="170"/>
              <w:jc w:val="both"/>
              <w:rPr>
                <w:sz w:val="22"/>
              </w:rPr>
            </w:pPr>
            <w:r w:rsidRPr="0000084D">
              <w:rPr>
                <w:sz w:val="22"/>
              </w:rPr>
              <w:t>14 dienos (-ų)</w:t>
            </w:r>
          </w:p>
        </w:tc>
      </w:tr>
      <w:tr w:rsidR="002D6FBB" w:rsidRPr="0000084D" w14:paraId="308D53A8" w14:textId="77777777" w:rsidTr="001D683D">
        <w:trPr>
          <w:trHeight w:val="714"/>
        </w:trPr>
        <w:tc>
          <w:tcPr>
            <w:tcW w:w="1438" w:type="dxa"/>
          </w:tcPr>
          <w:p w14:paraId="45832260" w14:textId="77777777" w:rsidR="001C22EA" w:rsidRPr="0000084D" w:rsidRDefault="001C22EA" w:rsidP="002D6FBB">
            <w:pPr>
              <w:spacing w:before="120" w:after="120"/>
              <w:jc w:val="both"/>
              <w:rPr>
                <w:sz w:val="22"/>
                <w:szCs w:val="24"/>
              </w:rPr>
            </w:pPr>
            <w:r w:rsidRPr="0000084D">
              <w:rPr>
                <w:sz w:val="22"/>
                <w:szCs w:val="24"/>
              </w:rPr>
              <w:t>1.15.</w:t>
            </w:r>
          </w:p>
        </w:tc>
        <w:tc>
          <w:tcPr>
            <w:tcW w:w="5233" w:type="dxa"/>
          </w:tcPr>
          <w:p w14:paraId="52CA9AC2" w14:textId="77777777" w:rsidR="001C22EA" w:rsidRPr="0000084D" w:rsidRDefault="001C22EA" w:rsidP="002D6FBB">
            <w:pPr>
              <w:spacing w:before="120" w:after="120"/>
              <w:ind w:right="170"/>
              <w:jc w:val="both"/>
              <w:rPr>
                <w:sz w:val="22"/>
                <w:szCs w:val="24"/>
              </w:rPr>
            </w:pPr>
            <w:r w:rsidRPr="0000084D">
              <w:rPr>
                <w:sz w:val="22"/>
                <w:szCs w:val="24"/>
              </w:rPr>
              <w:t>Bendra Rangovo atsakomybė Užsakovui pagal Sutartį</w:t>
            </w:r>
          </w:p>
        </w:tc>
        <w:tc>
          <w:tcPr>
            <w:tcW w:w="3246" w:type="dxa"/>
          </w:tcPr>
          <w:p w14:paraId="419FF52B" w14:textId="77777777" w:rsidR="001C22EA" w:rsidRPr="0000084D" w:rsidRDefault="001C22EA" w:rsidP="002D6FBB">
            <w:pPr>
              <w:spacing w:before="120" w:after="120"/>
              <w:ind w:left="170"/>
              <w:jc w:val="both"/>
              <w:rPr>
                <w:sz w:val="22"/>
                <w:szCs w:val="24"/>
              </w:rPr>
            </w:pPr>
            <w:r w:rsidRPr="0000084D">
              <w:rPr>
                <w:sz w:val="22"/>
                <w:szCs w:val="24"/>
              </w:rPr>
              <w:t>Sutarties suma (Eur su PVM)</w:t>
            </w:r>
          </w:p>
        </w:tc>
      </w:tr>
      <w:tr w:rsidR="00BC07A6" w:rsidRPr="0000084D" w14:paraId="1C3AEEC4" w14:textId="77777777" w:rsidTr="001D683D">
        <w:trPr>
          <w:trHeight w:val="714"/>
        </w:trPr>
        <w:tc>
          <w:tcPr>
            <w:tcW w:w="1438" w:type="dxa"/>
          </w:tcPr>
          <w:p w14:paraId="25990349" w14:textId="3A57C24D" w:rsidR="00BC07A6" w:rsidRPr="0000084D" w:rsidRDefault="00BC07A6" w:rsidP="00BC07A6">
            <w:pPr>
              <w:spacing w:before="120" w:after="120"/>
              <w:jc w:val="both"/>
              <w:rPr>
                <w:sz w:val="22"/>
                <w:szCs w:val="24"/>
              </w:rPr>
            </w:pPr>
            <w:r w:rsidRPr="0000084D">
              <w:rPr>
                <w:sz w:val="22"/>
              </w:rPr>
              <w:t xml:space="preserve">2.1 </w:t>
            </w:r>
          </w:p>
        </w:tc>
        <w:tc>
          <w:tcPr>
            <w:tcW w:w="5233" w:type="dxa"/>
          </w:tcPr>
          <w:p w14:paraId="7A1FE0E8" w14:textId="53C5D0D9" w:rsidR="00BC07A6" w:rsidRPr="0000084D" w:rsidRDefault="00BC07A6" w:rsidP="00BC07A6">
            <w:pPr>
              <w:spacing w:before="120" w:after="120"/>
              <w:ind w:right="170"/>
              <w:jc w:val="both"/>
              <w:rPr>
                <w:sz w:val="22"/>
                <w:szCs w:val="24"/>
              </w:rPr>
            </w:pPr>
            <w:r w:rsidRPr="0000084D">
              <w:rPr>
                <w:sz w:val="22"/>
              </w:rPr>
              <w:t xml:space="preserve">Pasirašius Sutartį, teisė patekti į Statybvietę/ Statybvietės dalis bus suteikta ir atliktas perdavimas </w:t>
            </w:r>
          </w:p>
        </w:tc>
        <w:tc>
          <w:tcPr>
            <w:tcW w:w="3246" w:type="dxa"/>
          </w:tcPr>
          <w:p w14:paraId="66E9FC9B" w14:textId="77777777" w:rsidR="00BC07A6" w:rsidRPr="0000084D" w:rsidRDefault="00BC07A6" w:rsidP="0000084D">
            <w:pPr>
              <w:rPr>
                <w:sz w:val="22"/>
              </w:rPr>
            </w:pPr>
            <w:r w:rsidRPr="0000084D">
              <w:rPr>
                <w:sz w:val="22"/>
              </w:rPr>
              <w:t xml:space="preserve">Statybvietės perdavimas - ne vėliau kaip 5 dienos iki Darbų pradžios datos. </w:t>
            </w:r>
          </w:p>
          <w:p w14:paraId="60B3D7C0" w14:textId="77777777" w:rsidR="00BC07A6" w:rsidRPr="0000084D" w:rsidRDefault="00BC07A6" w:rsidP="00BC07A6">
            <w:pPr>
              <w:spacing w:before="120" w:after="120"/>
              <w:jc w:val="both"/>
              <w:rPr>
                <w:sz w:val="22"/>
              </w:rPr>
            </w:pPr>
          </w:p>
          <w:p w14:paraId="340418DF" w14:textId="486B8AAD" w:rsidR="00BC07A6" w:rsidRPr="0000084D" w:rsidRDefault="00BC07A6" w:rsidP="00BC07A6">
            <w:pPr>
              <w:spacing w:before="120" w:after="120"/>
              <w:jc w:val="both"/>
              <w:rPr>
                <w:sz w:val="22"/>
                <w:szCs w:val="24"/>
              </w:rPr>
            </w:pPr>
            <w:r w:rsidRPr="0000084D">
              <w:rPr>
                <w:sz w:val="22"/>
              </w:rPr>
              <w:t xml:space="preserve">Rangovas, iš anksto suderinęs su Užsakovu, turi teisę pateiktį į </w:t>
            </w:r>
            <w:r w:rsidRPr="0000084D">
              <w:rPr>
                <w:sz w:val="22"/>
              </w:rPr>
              <w:lastRenderedPageBreak/>
              <w:t>Statybvietę ir ja naudotis iki jos perdavimo, jei tai reikalingai tinkamam Sutarties vykdymui.</w:t>
            </w:r>
          </w:p>
        </w:tc>
      </w:tr>
      <w:tr w:rsidR="00BC07A6" w:rsidRPr="0000084D" w14:paraId="184AC298" w14:textId="77777777" w:rsidTr="001D683D">
        <w:trPr>
          <w:trHeight w:val="714"/>
        </w:trPr>
        <w:tc>
          <w:tcPr>
            <w:tcW w:w="1438" w:type="dxa"/>
          </w:tcPr>
          <w:p w14:paraId="09D8D4DE" w14:textId="51032B82" w:rsidR="00BC07A6" w:rsidRPr="0000084D" w:rsidRDefault="00BC07A6" w:rsidP="00BC07A6">
            <w:pPr>
              <w:spacing w:before="120" w:after="120"/>
              <w:jc w:val="both"/>
              <w:rPr>
                <w:sz w:val="22"/>
              </w:rPr>
            </w:pPr>
            <w:r w:rsidRPr="0000084D">
              <w:rPr>
                <w:sz w:val="22"/>
              </w:rPr>
              <w:lastRenderedPageBreak/>
              <w:t>2.4</w:t>
            </w:r>
          </w:p>
        </w:tc>
        <w:tc>
          <w:tcPr>
            <w:tcW w:w="5233" w:type="dxa"/>
          </w:tcPr>
          <w:p w14:paraId="5E6AF8FA" w14:textId="01A901DB" w:rsidR="00BC07A6" w:rsidRPr="0000084D" w:rsidRDefault="00BC07A6" w:rsidP="00BC07A6">
            <w:pPr>
              <w:spacing w:before="120" w:after="120"/>
              <w:ind w:right="170"/>
              <w:jc w:val="both"/>
              <w:rPr>
                <w:sz w:val="22"/>
              </w:rPr>
            </w:pPr>
            <w:r w:rsidRPr="0000084D">
              <w:rPr>
                <w:sz w:val="22"/>
              </w:rPr>
              <w:t>Užsakovo finansavimo priemonės</w:t>
            </w:r>
          </w:p>
        </w:tc>
        <w:tc>
          <w:tcPr>
            <w:tcW w:w="3246" w:type="dxa"/>
          </w:tcPr>
          <w:p w14:paraId="48DE6EBA" w14:textId="4BB8EA0D" w:rsidR="00BC07A6" w:rsidRPr="0000084D" w:rsidRDefault="00BC07A6" w:rsidP="00BC07A6">
            <w:pPr>
              <w:rPr>
                <w:sz w:val="22"/>
              </w:rPr>
            </w:pPr>
            <w:r w:rsidRPr="0000084D">
              <w:rPr>
                <w:sz w:val="22"/>
              </w:rPr>
              <w:t xml:space="preserve">Nuosavos lėšos ir (arba) ES fondų, kitų fondų ir priemonių lėšos. </w:t>
            </w:r>
          </w:p>
        </w:tc>
      </w:tr>
      <w:tr w:rsidR="00EE6C16" w:rsidRPr="0000084D" w14:paraId="6FF8911E" w14:textId="77777777" w:rsidTr="001D683D">
        <w:trPr>
          <w:trHeight w:val="355"/>
        </w:trPr>
        <w:tc>
          <w:tcPr>
            <w:tcW w:w="1438" w:type="dxa"/>
          </w:tcPr>
          <w:p w14:paraId="61C398BE" w14:textId="01C34C09" w:rsidR="00EE6C16" w:rsidRPr="0000084D" w:rsidRDefault="00EE6C16" w:rsidP="00EE6C16">
            <w:pPr>
              <w:spacing w:before="120" w:after="120"/>
              <w:jc w:val="both"/>
              <w:rPr>
                <w:sz w:val="22"/>
                <w:szCs w:val="24"/>
              </w:rPr>
            </w:pPr>
            <w:r w:rsidRPr="0000084D">
              <w:rPr>
                <w:sz w:val="22"/>
              </w:rPr>
              <w:t>4.4 (a)</w:t>
            </w:r>
          </w:p>
        </w:tc>
        <w:tc>
          <w:tcPr>
            <w:tcW w:w="5233" w:type="dxa"/>
          </w:tcPr>
          <w:p w14:paraId="27C79B80" w14:textId="5B11DA74" w:rsidR="00EE6C16" w:rsidRPr="0000084D" w:rsidRDefault="00C6114C" w:rsidP="00EE6C16">
            <w:pPr>
              <w:spacing w:before="120" w:after="120"/>
              <w:ind w:right="170"/>
              <w:jc w:val="both"/>
              <w:rPr>
                <w:sz w:val="22"/>
                <w:szCs w:val="24"/>
              </w:rPr>
            </w:pPr>
            <w:r w:rsidRPr="0000084D">
              <w:rPr>
                <w:sz w:val="22"/>
              </w:rPr>
              <w:t>D</w:t>
            </w:r>
            <w:r w:rsidR="00EE6C16" w:rsidRPr="0000084D">
              <w:rPr>
                <w:sz w:val="22"/>
              </w:rPr>
              <w:t>idžiausia leistina sukaupta subrangos pagrindu perduodamų darbų vertė (procentinė Sutarties kainos dalis):</w:t>
            </w:r>
          </w:p>
        </w:tc>
        <w:tc>
          <w:tcPr>
            <w:tcW w:w="3246" w:type="dxa"/>
          </w:tcPr>
          <w:p w14:paraId="2FA5353F" w14:textId="4BD039DD" w:rsidR="00EE6C16" w:rsidRPr="0000084D" w:rsidRDefault="00EE6C16" w:rsidP="00EE6C16">
            <w:pPr>
              <w:spacing w:before="120" w:after="120"/>
              <w:ind w:left="170"/>
              <w:jc w:val="both"/>
              <w:rPr>
                <w:sz w:val="22"/>
                <w:szCs w:val="24"/>
              </w:rPr>
            </w:pPr>
            <w:r w:rsidRPr="0000084D">
              <w:rPr>
                <w:sz w:val="22"/>
              </w:rPr>
              <w:t>NETAIKOMA</w:t>
            </w:r>
          </w:p>
        </w:tc>
      </w:tr>
      <w:tr w:rsidR="00EE6C16" w:rsidRPr="0000084D" w14:paraId="065C1E44" w14:textId="77777777" w:rsidTr="001D683D">
        <w:trPr>
          <w:trHeight w:val="355"/>
        </w:trPr>
        <w:tc>
          <w:tcPr>
            <w:tcW w:w="1438" w:type="dxa"/>
          </w:tcPr>
          <w:p w14:paraId="641FBBAC" w14:textId="0E48BEF6" w:rsidR="00EE6C16" w:rsidRPr="0000084D" w:rsidRDefault="00EE6C16" w:rsidP="00EE6C16">
            <w:pPr>
              <w:spacing w:before="120" w:after="120"/>
              <w:jc w:val="both"/>
              <w:rPr>
                <w:sz w:val="22"/>
                <w:szCs w:val="24"/>
              </w:rPr>
            </w:pPr>
            <w:r w:rsidRPr="0000084D">
              <w:rPr>
                <w:sz w:val="22"/>
              </w:rPr>
              <w:t>4.4. (b)</w:t>
            </w:r>
          </w:p>
        </w:tc>
        <w:tc>
          <w:tcPr>
            <w:tcW w:w="5233" w:type="dxa"/>
          </w:tcPr>
          <w:p w14:paraId="306FB011" w14:textId="17D29785" w:rsidR="00EE6C16" w:rsidRPr="0000084D" w:rsidRDefault="00EE6C16" w:rsidP="00EE6C16">
            <w:pPr>
              <w:spacing w:before="120" w:after="120"/>
              <w:ind w:right="170"/>
              <w:jc w:val="both"/>
              <w:rPr>
                <w:sz w:val="22"/>
                <w:szCs w:val="24"/>
              </w:rPr>
            </w:pPr>
            <w:r w:rsidRPr="0000084D">
              <w:rPr>
                <w:sz w:val="22"/>
              </w:rPr>
              <w:t>Darbų dalys, kurių neleidžiama perduoti subrangos pagrindu</w:t>
            </w:r>
          </w:p>
        </w:tc>
        <w:tc>
          <w:tcPr>
            <w:tcW w:w="3246" w:type="dxa"/>
          </w:tcPr>
          <w:p w14:paraId="47C25C4F" w14:textId="050B8CFB" w:rsidR="00EE6C16" w:rsidRPr="0000084D" w:rsidRDefault="00EE6C16" w:rsidP="00EE6C16">
            <w:pPr>
              <w:spacing w:before="120" w:after="120"/>
              <w:ind w:left="170"/>
              <w:jc w:val="both"/>
              <w:rPr>
                <w:sz w:val="22"/>
                <w:szCs w:val="24"/>
              </w:rPr>
            </w:pPr>
            <w:r w:rsidRPr="0000084D">
              <w:rPr>
                <w:sz w:val="22"/>
              </w:rPr>
              <w:t>NETAIKOMA</w:t>
            </w:r>
          </w:p>
        </w:tc>
      </w:tr>
      <w:tr w:rsidR="00EE6C16" w:rsidRPr="0000084D" w14:paraId="1FB464F0" w14:textId="77777777" w:rsidTr="001D683D">
        <w:trPr>
          <w:trHeight w:val="355"/>
        </w:trPr>
        <w:tc>
          <w:tcPr>
            <w:tcW w:w="1438" w:type="dxa"/>
          </w:tcPr>
          <w:p w14:paraId="16151D39" w14:textId="3A9B5F48" w:rsidR="00EE6C16" w:rsidRPr="0000084D" w:rsidRDefault="00EE6C16" w:rsidP="00EE6C16">
            <w:pPr>
              <w:spacing w:before="120" w:after="120"/>
              <w:jc w:val="both"/>
              <w:rPr>
                <w:sz w:val="22"/>
                <w:szCs w:val="24"/>
              </w:rPr>
            </w:pPr>
            <w:r w:rsidRPr="0000084D">
              <w:rPr>
                <w:sz w:val="22"/>
              </w:rPr>
              <w:t xml:space="preserve">4.7.2 </w:t>
            </w:r>
          </w:p>
        </w:tc>
        <w:tc>
          <w:tcPr>
            <w:tcW w:w="5233" w:type="dxa"/>
          </w:tcPr>
          <w:p w14:paraId="430EC922" w14:textId="68F62F22" w:rsidR="00EE6C16" w:rsidRPr="0000084D" w:rsidRDefault="00C6114C" w:rsidP="00EE6C16">
            <w:pPr>
              <w:spacing w:before="120" w:after="120"/>
              <w:ind w:right="170"/>
              <w:jc w:val="both"/>
              <w:rPr>
                <w:sz w:val="22"/>
                <w:szCs w:val="24"/>
              </w:rPr>
            </w:pPr>
            <w:r w:rsidRPr="0000084D">
              <w:rPr>
                <w:sz w:val="22"/>
              </w:rPr>
              <w:t>L</w:t>
            </w:r>
            <w:r w:rsidR="00EE6C16" w:rsidRPr="0000084D">
              <w:rPr>
                <w:sz w:val="22"/>
              </w:rPr>
              <w:t>aikotarpis pranešimui apie klaidas ataskaitos elementuose</w:t>
            </w:r>
          </w:p>
        </w:tc>
        <w:tc>
          <w:tcPr>
            <w:tcW w:w="3246" w:type="dxa"/>
          </w:tcPr>
          <w:p w14:paraId="2946E463" w14:textId="0DCB8571" w:rsidR="00EE6C16" w:rsidRPr="0000084D" w:rsidRDefault="00EE6C16" w:rsidP="00EE6C16">
            <w:pPr>
              <w:spacing w:before="120" w:after="120"/>
              <w:ind w:left="170"/>
              <w:jc w:val="both"/>
              <w:rPr>
                <w:sz w:val="22"/>
                <w:szCs w:val="24"/>
              </w:rPr>
            </w:pPr>
            <w:r w:rsidRPr="0000084D">
              <w:rPr>
                <w:sz w:val="22"/>
              </w:rPr>
              <w:t>14 dienų</w:t>
            </w:r>
          </w:p>
        </w:tc>
      </w:tr>
      <w:tr w:rsidR="00EE6C16" w:rsidRPr="0000084D" w14:paraId="29A12FDA" w14:textId="77777777" w:rsidTr="001D683D">
        <w:trPr>
          <w:trHeight w:val="355"/>
        </w:trPr>
        <w:tc>
          <w:tcPr>
            <w:tcW w:w="1438" w:type="dxa"/>
          </w:tcPr>
          <w:p w14:paraId="6690FCCA" w14:textId="53CB08F5" w:rsidR="00EE6C16" w:rsidRPr="0000084D" w:rsidRDefault="00EE6C16" w:rsidP="00EE6C16">
            <w:pPr>
              <w:spacing w:before="120" w:after="120"/>
              <w:jc w:val="both"/>
              <w:rPr>
                <w:sz w:val="22"/>
                <w:szCs w:val="24"/>
              </w:rPr>
            </w:pPr>
            <w:r w:rsidRPr="0000084D">
              <w:rPr>
                <w:sz w:val="22"/>
              </w:rPr>
              <w:t>4.19</w:t>
            </w:r>
          </w:p>
        </w:tc>
        <w:tc>
          <w:tcPr>
            <w:tcW w:w="5233" w:type="dxa"/>
          </w:tcPr>
          <w:p w14:paraId="633EB4A9" w14:textId="0291129E" w:rsidR="00EE6C16" w:rsidRPr="0000084D" w:rsidRDefault="00C6114C" w:rsidP="00EE6C16">
            <w:pPr>
              <w:spacing w:before="120" w:after="120"/>
              <w:ind w:right="170"/>
              <w:jc w:val="both"/>
              <w:rPr>
                <w:sz w:val="22"/>
                <w:szCs w:val="24"/>
              </w:rPr>
            </w:pPr>
            <w:r w:rsidRPr="0000084D">
              <w:rPr>
                <w:sz w:val="22"/>
              </w:rPr>
              <w:t>L</w:t>
            </w:r>
            <w:r w:rsidR="00EE6C16" w:rsidRPr="0000084D">
              <w:rPr>
                <w:sz w:val="22"/>
              </w:rPr>
              <w:t>aikotarpis apmokėjimui už laikinąsias komunalines paslaugas</w:t>
            </w:r>
          </w:p>
        </w:tc>
        <w:tc>
          <w:tcPr>
            <w:tcW w:w="3246" w:type="dxa"/>
          </w:tcPr>
          <w:p w14:paraId="77A5AB15" w14:textId="7D5BB999" w:rsidR="00EE6C16" w:rsidRPr="0000084D" w:rsidRDefault="00EE6C16" w:rsidP="00EE6C16">
            <w:pPr>
              <w:spacing w:before="120" w:after="120"/>
              <w:ind w:left="170"/>
              <w:jc w:val="both"/>
              <w:rPr>
                <w:sz w:val="22"/>
                <w:szCs w:val="24"/>
              </w:rPr>
            </w:pPr>
            <w:r w:rsidRPr="0000084D">
              <w:rPr>
                <w:sz w:val="22"/>
              </w:rPr>
              <w:t xml:space="preserve">30 dienas (ų) </w:t>
            </w:r>
          </w:p>
        </w:tc>
      </w:tr>
      <w:tr w:rsidR="00EE6C16" w:rsidRPr="0000084D" w14:paraId="07E1BC65" w14:textId="77777777" w:rsidTr="001D683D">
        <w:trPr>
          <w:trHeight w:val="355"/>
        </w:trPr>
        <w:tc>
          <w:tcPr>
            <w:tcW w:w="1438" w:type="dxa"/>
          </w:tcPr>
          <w:p w14:paraId="796C879A" w14:textId="42EC0F3A" w:rsidR="00EE6C16" w:rsidRPr="0000084D" w:rsidRDefault="00EE6C16" w:rsidP="00EE6C16">
            <w:pPr>
              <w:spacing w:before="120" w:after="120"/>
              <w:jc w:val="both"/>
              <w:rPr>
                <w:sz w:val="22"/>
                <w:szCs w:val="24"/>
              </w:rPr>
            </w:pPr>
            <w:r w:rsidRPr="0000084D">
              <w:rPr>
                <w:sz w:val="22"/>
              </w:rPr>
              <w:t>6.5</w:t>
            </w:r>
          </w:p>
        </w:tc>
        <w:tc>
          <w:tcPr>
            <w:tcW w:w="5233" w:type="dxa"/>
          </w:tcPr>
          <w:p w14:paraId="539B1BDA" w14:textId="2E25716F" w:rsidR="00EE6C16" w:rsidRPr="0000084D" w:rsidRDefault="00C6114C" w:rsidP="00EE6C16">
            <w:pPr>
              <w:spacing w:before="120" w:after="120"/>
              <w:ind w:right="170"/>
              <w:jc w:val="both"/>
              <w:rPr>
                <w:sz w:val="22"/>
                <w:szCs w:val="24"/>
              </w:rPr>
            </w:pPr>
            <w:r w:rsidRPr="0000084D">
              <w:rPr>
                <w:sz w:val="22"/>
              </w:rPr>
              <w:t>Į</w:t>
            </w:r>
            <w:r w:rsidR="00EE6C16" w:rsidRPr="0000084D">
              <w:rPr>
                <w:sz w:val="22"/>
              </w:rPr>
              <w:t>prastos darbo valandos Statybvietėje</w:t>
            </w:r>
          </w:p>
        </w:tc>
        <w:tc>
          <w:tcPr>
            <w:tcW w:w="3246" w:type="dxa"/>
          </w:tcPr>
          <w:p w14:paraId="00884C3F" w14:textId="2A1D0BF8" w:rsidR="00EE6C16" w:rsidRPr="0000084D" w:rsidRDefault="00EE6C16" w:rsidP="00EE6C16">
            <w:pPr>
              <w:spacing w:before="120" w:after="120"/>
              <w:ind w:left="170"/>
              <w:jc w:val="both"/>
              <w:rPr>
                <w:sz w:val="22"/>
                <w:szCs w:val="24"/>
              </w:rPr>
            </w:pPr>
            <w:r w:rsidRPr="0000084D">
              <w:rPr>
                <w:sz w:val="22"/>
              </w:rPr>
              <w:t xml:space="preserve">8:00 – 17:00 val. </w:t>
            </w:r>
          </w:p>
        </w:tc>
      </w:tr>
      <w:tr w:rsidR="00EE6C16" w:rsidRPr="0000084D" w14:paraId="0D23B645" w14:textId="77777777" w:rsidTr="001D683D">
        <w:trPr>
          <w:trHeight w:val="355"/>
        </w:trPr>
        <w:tc>
          <w:tcPr>
            <w:tcW w:w="1438" w:type="dxa"/>
          </w:tcPr>
          <w:p w14:paraId="7C809521" w14:textId="37610089" w:rsidR="00EE6C16" w:rsidRPr="0000084D" w:rsidRDefault="00EE6C16" w:rsidP="00EE6C16">
            <w:pPr>
              <w:spacing w:before="120" w:after="120"/>
              <w:jc w:val="both"/>
              <w:rPr>
                <w:sz w:val="22"/>
                <w:szCs w:val="24"/>
              </w:rPr>
            </w:pPr>
            <w:r w:rsidRPr="0000084D">
              <w:rPr>
                <w:sz w:val="22"/>
              </w:rPr>
              <w:t>8.3</w:t>
            </w:r>
          </w:p>
        </w:tc>
        <w:tc>
          <w:tcPr>
            <w:tcW w:w="5233" w:type="dxa"/>
          </w:tcPr>
          <w:p w14:paraId="6BE604BA" w14:textId="2A923999" w:rsidR="00EE6C16" w:rsidRPr="0000084D" w:rsidRDefault="00C6114C" w:rsidP="00EE6C16">
            <w:pPr>
              <w:spacing w:before="120" w:after="120"/>
              <w:ind w:right="170"/>
              <w:jc w:val="both"/>
              <w:rPr>
                <w:sz w:val="22"/>
                <w:szCs w:val="24"/>
              </w:rPr>
            </w:pPr>
            <w:r w:rsidRPr="0000084D">
              <w:rPr>
                <w:sz w:val="22"/>
              </w:rPr>
              <w:t>P</w:t>
            </w:r>
            <w:r w:rsidR="00EE6C16" w:rsidRPr="0000084D">
              <w:rPr>
                <w:sz w:val="22"/>
              </w:rPr>
              <w:t>rogramų papildomų popierinių kopijų skaičius</w:t>
            </w:r>
          </w:p>
        </w:tc>
        <w:tc>
          <w:tcPr>
            <w:tcW w:w="3246" w:type="dxa"/>
          </w:tcPr>
          <w:p w14:paraId="72504994" w14:textId="02AE1107" w:rsidR="00EE6C16" w:rsidRPr="0000084D" w:rsidRDefault="00EE6C16" w:rsidP="00EE6C16">
            <w:pPr>
              <w:spacing w:before="120" w:after="120"/>
              <w:ind w:left="170"/>
              <w:jc w:val="both"/>
              <w:rPr>
                <w:sz w:val="22"/>
                <w:szCs w:val="24"/>
              </w:rPr>
            </w:pPr>
            <w:r w:rsidRPr="0000084D">
              <w:rPr>
                <w:sz w:val="22"/>
              </w:rPr>
              <w:t>0 (nulis)</w:t>
            </w:r>
          </w:p>
        </w:tc>
      </w:tr>
      <w:tr w:rsidR="002D6FBB" w:rsidRPr="0000084D" w14:paraId="22DA5153" w14:textId="77777777" w:rsidTr="001D683D">
        <w:trPr>
          <w:trHeight w:val="355"/>
        </w:trPr>
        <w:tc>
          <w:tcPr>
            <w:tcW w:w="1438" w:type="dxa"/>
          </w:tcPr>
          <w:p w14:paraId="28DF7D58" w14:textId="77777777" w:rsidR="001C22EA" w:rsidRPr="0000084D" w:rsidRDefault="001C22EA" w:rsidP="002D6FBB">
            <w:pPr>
              <w:spacing w:before="120" w:after="120"/>
              <w:jc w:val="both"/>
              <w:rPr>
                <w:sz w:val="22"/>
                <w:szCs w:val="24"/>
              </w:rPr>
            </w:pPr>
            <w:r w:rsidRPr="0000084D">
              <w:rPr>
                <w:sz w:val="22"/>
                <w:szCs w:val="24"/>
              </w:rPr>
              <w:t>8.8.</w:t>
            </w:r>
          </w:p>
        </w:tc>
        <w:tc>
          <w:tcPr>
            <w:tcW w:w="5233" w:type="dxa"/>
          </w:tcPr>
          <w:p w14:paraId="20D84E8B" w14:textId="77777777" w:rsidR="001C22EA" w:rsidRPr="0000084D" w:rsidRDefault="00492B81" w:rsidP="002D6FBB">
            <w:pPr>
              <w:spacing w:before="120" w:after="120"/>
              <w:ind w:right="170"/>
              <w:jc w:val="both"/>
              <w:rPr>
                <w:sz w:val="22"/>
                <w:szCs w:val="24"/>
              </w:rPr>
            </w:pPr>
            <w:r w:rsidRPr="0000084D">
              <w:rPr>
                <w:sz w:val="22"/>
                <w:szCs w:val="24"/>
              </w:rPr>
              <w:t>Netesybos dėl vėlavimo, mokamos už kiekvieną vėlavimo dieną</w:t>
            </w:r>
          </w:p>
        </w:tc>
        <w:tc>
          <w:tcPr>
            <w:tcW w:w="3246" w:type="dxa"/>
          </w:tcPr>
          <w:p w14:paraId="2549FF77" w14:textId="33AE8554" w:rsidR="00492B81" w:rsidRPr="0000084D" w:rsidRDefault="00ED27E4" w:rsidP="002D6FBB">
            <w:pPr>
              <w:spacing w:before="120" w:after="120"/>
              <w:ind w:left="170"/>
              <w:jc w:val="both"/>
              <w:rPr>
                <w:sz w:val="22"/>
                <w:szCs w:val="24"/>
              </w:rPr>
            </w:pPr>
            <w:r w:rsidRPr="0000084D">
              <w:rPr>
                <w:sz w:val="22"/>
                <w:szCs w:val="24"/>
              </w:rPr>
              <w:t>0,0</w:t>
            </w:r>
            <w:r w:rsidR="009639C9" w:rsidRPr="0000084D">
              <w:rPr>
                <w:sz w:val="22"/>
                <w:szCs w:val="24"/>
              </w:rPr>
              <w:t>3</w:t>
            </w:r>
            <w:r w:rsidRPr="0000084D">
              <w:rPr>
                <w:sz w:val="22"/>
                <w:szCs w:val="24"/>
              </w:rPr>
              <w:t xml:space="preserve"> proc.</w:t>
            </w:r>
            <w:r w:rsidR="00EE6C16" w:rsidRPr="0000084D">
              <w:rPr>
                <w:sz w:val="22"/>
                <w:szCs w:val="24"/>
              </w:rPr>
              <w:t xml:space="preserve"> nuo vėluojamų atlikti Darbų vertės</w:t>
            </w:r>
          </w:p>
        </w:tc>
      </w:tr>
      <w:tr w:rsidR="00492B81" w:rsidRPr="0000084D" w14:paraId="248E23B5" w14:textId="77777777" w:rsidTr="001D683D">
        <w:trPr>
          <w:trHeight w:val="355"/>
        </w:trPr>
        <w:tc>
          <w:tcPr>
            <w:tcW w:w="1438" w:type="dxa"/>
          </w:tcPr>
          <w:p w14:paraId="2C6E8F81" w14:textId="2F034E68" w:rsidR="00492B81" w:rsidRPr="0000084D" w:rsidRDefault="00C6114C" w:rsidP="002D6FBB">
            <w:pPr>
              <w:spacing w:before="120" w:after="120"/>
              <w:jc w:val="both"/>
              <w:rPr>
                <w:sz w:val="22"/>
                <w:szCs w:val="24"/>
              </w:rPr>
            </w:pPr>
            <w:r w:rsidRPr="0000084D">
              <w:rPr>
                <w:sz w:val="22"/>
                <w:szCs w:val="24"/>
              </w:rPr>
              <w:t>8.8</w:t>
            </w:r>
          </w:p>
        </w:tc>
        <w:tc>
          <w:tcPr>
            <w:tcW w:w="5233" w:type="dxa"/>
          </w:tcPr>
          <w:p w14:paraId="2884241A" w14:textId="77777777" w:rsidR="00492B81" w:rsidRPr="0000084D" w:rsidRDefault="00492B81" w:rsidP="002D6FBB">
            <w:pPr>
              <w:spacing w:before="120" w:after="120"/>
              <w:ind w:right="170"/>
              <w:jc w:val="both"/>
              <w:rPr>
                <w:sz w:val="22"/>
                <w:szCs w:val="24"/>
              </w:rPr>
            </w:pPr>
            <w:r w:rsidRPr="0000084D">
              <w:rPr>
                <w:sz w:val="22"/>
                <w:szCs w:val="24"/>
              </w:rPr>
              <w:t>Didžiausia Netesybų dėl vėlavimo suma</w:t>
            </w:r>
          </w:p>
        </w:tc>
        <w:tc>
          <w:tcPr>
            <w:tcW w:w="3246" w:type="dxa"/>
          </w:tcPr>
          <w:p w14:paraId="7069C3EC" w14:textId="2D78B7E3" w:rsidR="00492B81" w:rsidRPr="0000084D" w:rsidRDefault="009639C9" w:rsidP="002D6FBB">
            <w:pPr>
              <w:spacing w:before="120" w:after="120"/>
              <w:ind w:left="170"/>
              <w:jc w:val="both"/>
              <w:rPr>
                <w:sz w:val="22"/>
                <w:szCs w:val="24"/>
              </w:rPr>
            </w:pPr>
            <w:r w:rsidRPr="0000084D">
              <w:rPr>
                <w:sz w:val="22"/>
                <w:szCs w:val="24"/>
              </w:rPr>
              <w:t>1</w:t>
            </w:r>
            <w:r w:rsidR="00492B81" w:rsidRPr="0000084D">
              <w:rPr>
                <w:sz w:val="22"/>
                <w:szCs w:val="24"/>
              </w:rPr>
              <w:t>0 (dešimt) procentų Sutarties vertės (</w:t>
            </w:r>
            <w:r w:rsidRPr="0000084D">
              <w:rPr>
                <w:sz w:val="22"/>
                <w:szCs w:val="24"/>
              </w:rPr>
              <w:t>be</w:t>
            </w:r>
            <w:r w:rsidR="00492B81" w:rsidRPr="0000084D">
              <w:rPr>
                <w:sz w:val="22"/>
                <w:szCs w:val="24"/>
              </w:rPr>
              <w:t xml:space="preserve"> PVM)</w:t>
            </w:r>
          </w:p>
        </w:tc>
      </w:tr>
      <w:tr w:rsidR="00C6114C" w:rsidRPr="0000084D" w14:paraId="55B4D9D5" w14:textId="77777777" w:rsidTr="001D683D">
        <w:trPr>
          <w:trHeight w:val="355"/>
        </w:trPr>
        <w:tc>
          <w:tcPr>
            <w:tcW w:w="1438" w:type="dxa"/>
          </w:tcPr>
          <w:p w14:paraId="6A323756" w14:textId="0BF9A0E2" w:rsidR="00C6114C" w:rsidRPr="0000084D" w:rsidRDefault="00C6114C" w:rsidP="00C6114C">
            <w:pPr>
              <w:spacing w:before="120" w:after="120"/>
              <w:jc w:val="both"/>
              <w:rPr>
                <w:sz w:val="22"/>
                <w:szCs w:val="24"/>
              </w:rPr>
            </w:pPr>
            <w:r w:rsidRPr="0000084D">
              <w:rPr>
                <w:sz w:val="22"/>
              </w:rPr>
              <w:t>13.4(b)(ii)</w:t>
            </w:r>
          </w:p>
        </w:tc>
        <w:tc>
          <w:tcPr>
            <w:tcW w:w="5233" w:type="dxa"/>
          </w:tcPr>
          <w:p w14:paraId="2381BDED" w14:textId="31557EDD" w:rsidR="00C6114C" w:rsidRPr="0000084D" w:rsidRDefault="00C6114C" w:rsidP="00C6114C">
            <w:pPr>
              <w:spacing w:before="120" w:after="120"/>
              <w:ind w:right="170"/>
              <w:jc w:val="both"/>
              <w:rPr>
                <w:sz w:val="22"/>
                <w:szCs w:val="24"/>
              </w:rPr>
            </w:pPr>
            <w:r w:rsidRPr="0000084D">
              <w:rPr>
                <w:sz w:val="22"/>
              </w:rPr>
              <w:t>Pridėtinių išlaidų ir pelno procentinė norma, taikoma Preliminarių sumų atveju</w:t>
            </w:r>
          </w:p>
        </w:tc>
        <w:tc>
          <w:tcPr>
            <w:tcW w:w="3246" w:type="dxa"/>
          </w:tcPr>
          <w:p w14:paraId="43600537" w14:textId="78B4D549" w:rsidR="00C6114C" w:rsidRPr="0000084D" w:rsidRDefault="00C6114C" w:rsidP="00C6114C">
            <w:pPr>
              <w:spacing w:before="120" w:after="120"/>
              <w:ind w:left="170"/>
              <w:jc w:val="both"/>
              <w:rPr>
                <w:sz w:val="22"/>
                <w:szCs w:val="24"/>
              </w:rPr>
            </w:pPr>
            <w:r w:rsidRPr="0000084D">
              <w:rPr>
                <w:sz w:val="22"/>
              </w:rPr>
              <w:t>NETAIKOMA</w:t>
            </w:r>
          </w:p>
        </w:tc>
      </w:tr>
      <w:tr w:rsidR="00492B81" w:rsidRPr="0000084D" w14:paraId="5484E7F8" w14:textId="77777777" w:rsidTr="001D683D">
        <w:trPr>
          <w:trHeight w:val="355"/>
        </w:trPr>
        <w:tc>
          <w:tcPr>
            <w:tcW w:w="1438" w:type="dxa"/>
          </w:tcPr>
          <w:p w14:paraId="7BFC8AAD" w14:textId="77777777" w:rsidR="00492B81" w:rsidRPr="0000084D" w:rsidRDefault="00492B81" w:rsidP="002D6FBB">
            <w:pPr>
              <w:spacing w:before="120" w:after="120"/>
              <w:jc w:val="both"/>
              <w:rPr>
                <w:sz w:val="22"/>
                <w:szCs w:val="24"/>
              </w:rPr>
            </w:pPr>
            <w:r w:rsidRPr="0000084D">
              <w:rPr>
                <w:sz w:val="22"/>
                <w:szCs w:val="24"/>
              </w:rPr>
              <w:t>14.2.</w:t>
            </w:r>
          </w:p>
        </w:tc>
        <w:tc>
          <w:tcPr>
            <w:tcW w:w="5233" w:type="dxa"/>
          </w:tcPr>
          <w:p w14:paraId="22610A55" w14:textId="77777777" w:rsidR="00492B81" w:rsidRPr="0000084D" w:rsidRDefault="00492B81" w:rsidP="002D6FBB">
            <w:pPr>
              <w:spacing w:before="120" w:after="120"/>
              <w:ind w:right="170"/>
              <w:jc w:val="both"/>
              <w:rPr>
                <w:sz w:val="22"/>
                <w:szCs w:val="24"/>
              </w:rPr>
            </w:pPr>
            <w:r w:rsidRPr="0000084D">
              <w:rPr>
                <w:sz w:val="22"/>
                <w:szCs w:val="24"/>
              </w:rPr>
              <w:t>Bendra išankstinio mokėjimo suma (procentinė Priimtos sutarties sumos dalis)</w:t>
            </w:r>
          </w:p>
        </w:tc>
        <w:tc>
          <w:tcPr>
            <w:tcW w:w="3246" w:type="dxa"/>
          </w:tcPr>
          <w:p w14:paraId="7FD61F8A" w14:textId="5AFD2430" w:rsidR="00492B81" w:rsidRPr="0000084D" w:rsidRDefault="00492B81" w:rsidP="002D6FBB">
            <w:pPr>
              <w:spacing w:before="120" w:after="120"/>
              <w:ind w:left="170"/>
              <w:jc w:val="both"/>
              <w:rPr>
                <w:sz w:val="22"/>
                <w:szCs w:val="24"/>
              </w:rPr>
            </w:pPr>
            <w:r w:rsidRPr="0000084D">
              <w:rPr>
                <w:sz w:val="22"/>
                <w:szCs w:val="24"/>
              </w:rPr>
              <w:t xml:space="preserve">Iki </w:t>
            </w:r>
            <w:r w:rsidR="00ED27E4" w:rsidRPr="0000084D">
              <w:rPr>
                <w:sz w:val="22"/>
                <w:szCs w:val="24"/>
              </w:rPr>
              <w:t>3</w:t>
            </w:r>
            <w:r w:rsidRPr="0000084D">
              <w:rPr>
                <w:sz w:val="22"/>
                <w:szCs w:val="24"/>
              </w:rPr>
              <w:t>0 (</w:t>
            </w:r>
            <w:r w:rsidR="00ED27E4" w:rsidRPr="0000084D">
              <w:rPr>
                <w:sz w:val="22"/>
                <w:szCs w:val="24"/>
              </w:rPr>
              <w:t>tris</w:t>
            </w:r>
            <w:r w:rsidRPr="0000084D">
              <w:rPr>
                <w:sz w:val="22"/>
                <w:szCs w:val="24"/>
              </w:rPr>
              <w:t>dešimt) procentų Sutarties vertės (be PVM)</w:t>
            </w:r>
          </w:p>
        </w:tc>
      </w:tr>
      <w:tr w:rsidR="00C6114C" w:rsidRPr="0000084D" w14:paraId="2C525E3B" w14:textId="77777777" w:rsidTr="001D683D">
        <w:trPr>
          <w:trHeight w:val="355"/>
        </w:trPr>
        <w:tc>
          <w:tcPr>
            <w:tcW w:w="1438" w:type="dxa"/>
          </w:tcPr>
          <w:p w14:paraId="06C7A35A" w14:textId="77E24CA3" w:rsidR="00C6114C" w:rsidRPr="0000084D" w:rsidRDefault="00C6114C" w:rsidP="00C6114C">
            <w:pPr>
              <w:spacing w:before="120" w:after="120"/>
              <w:jc w:val="both"/>
              <w:rPr>
                <w:sz w:val="22"/>
                <w:szCs w:val="24"/>
              </w:rPr>
            </w:pPr>
            <w:r w:rsidRPr="0000084D">
              <w:rPr>
                <w:sz w:val="22"/>
              </w:rPr>
              <w:t>14.2.3 (a)</w:t>
            </w:r>
          </w:p>
        </w:tc>
        <w:tc>
          <w:tcPr>
            <w:tcW w:w="5233" w:type="dxa"/>
          </w:tcPr>
          <w:p w14:paraId="33D25F14" w14:textId="3D201BBE" w:rsidR="00C6114C" w:rsidRPr="0000084D" w:rsidRDefault="00C6114C" w:rsidP="00C6114C">
            <w:pPr>
              <w:spacing w:before="120" w:after="120"/>
              <w:ind w:right="170"/>
              <w:jc w:val="both"/>
              <w:rPr>
                <w:sz w:val="22"/>
                <w:szCs w:val="24"/>
              </w:rPr>
            </w:pPr>
            <w:r w:rsidRPr="0000084D">
              <w:rPr>
                <w:sz w:val="22"/>
              </w:rPr>
              <w:t>Mažiausia tarpinių mokėjimų suma, nuo kurios pradedamas grąžinti Išankstinis mokėjimas (procentinė Priimtos sutarties sumos dalis)</w:t>
            </w:r>
          </w:p>
        </w:tc>
        <w:tc>
          <w:tcPr>
            <w:tcW w:w="3246" w:type="dxa"/>
          </w:tcPr>
          <w:p w14:paraId="289662A0" w14:textId="69A22297" w:rsidR="00C6114C" w:rsidRPr="0000084D" w:rsidRDefault="00C6114C" w:rsidP="00C6114C">
            <w:pPr>
              <w:spacing w:before="120" w:after="120"/>
              <w:ind w:left="170"/>
              <w:jc w:val="both"/>
              <w:rPr>
                <w:sz w:val="22"/>
                <w:szCs w:val="24"/>
              </w:rPr>
            </w:pPr>
            <w:r w:rsidRPr="0000084D">
              <w:rPr>
                <w:sz w:val="22"/>
              </w:rPr>
              <w:t>NETAIKOMA</w:t>
            </w:r>
          </w:p>
        </w:tc>
      </w:tr>
      <w:tr w:rsidR="00C6114C" w:rsidRPr="0000084D" w14:paraId="5438208A" w14:textId="77777777" w:rsidTr="001D683D">
        <w:trPr>
          <w:trHeight w:val="355"/>
        </w:trPr>
        <w:tc>
          <w:tcPr>
            <w:tcW w:w="1438" w:type="dxa"/>
          </w:tcPr>
          <w:p w14:paraId="451FEA2C" w14:textId="076100B4" w:rsidR="00C6114C" w:rsidRPr="0000084D" w:rsidRDefault="00C6114C" w:rsidP="00C6114C">
            <w:pPr>
              <w:spacing w:before="120" w:after="120"/>
              <w:jc w:val="both"/>
              <w:rPr>
                <w:sz w:val="22"/>
              </w:rPr>
            </w:pPr>
            <w:r w:rsidRPr="0000084D">
              <w:rPr>
                <w:sz w:val="22"/>
              </w:rPr>
              <w:t>14.2.3 (b)</w:t>
            </w:r>
          </w:p>
        </w:tc>
        <w:tc>
          <w:tcPr>
            <w:tcW w:w="5233" w:type="dxa"/>
          </w:tcPr>
          <w:p w14:paraId="7467753F" w14:textId="1062BFCF" w:rsidR="00C6114C" w:rsidRPr="0000084D" w:rsidRDefault="00C6114C" w:rsidP="00C6114C">
            <w:pPr>
              <w:spacing w:before="120" w:after="120"/>
              <w:ind w:right="170"/>
              <w:jc w:val="both"/>
              <w:rPr>
                <w:sz w:val="22"/>
              </w:rPr>
            </w:pPr>
            <w:r w:rsidRPr="0000084D">
              <w:rPr>
                <w:sz w:val="22"/>
              </w:rPr>
              <w:t xml:space="preserve">Procentinė atskaitymų dalis Išankstinio mokėjimo grąžinimui </w:t>
            </w:r>
          </w:p>
        </w:tc>
        <w:tc>
          <w:tcPr>
            <w:tcW w:w="3246" w:type="dxa"/>
          </w:tcPr>
          <w:p w14:paraId="4009D4DE" w14:textId="456245A5" w:rsidR="00C6114C" w:rsidRPr="0000084D" w:rsidRDefault="00C6114C" w:rsidP="00C6114C">
            <w:pPr>
              <w:spacing w:before="120" w:after="120"/>
              <w:ind w:left="170"/>
              <w:jc w:val="both"/>
              <w:rPr>
                <w:sz w:val="22"/>
              </w:rPr>
            </w:pPr>
            <w:r w:rsidRPr="0000084D">
              <w:rPr>
                <w:sz w:val="22"/>
              </w:rPr>
              <w:t>25 proc.</w:t>
            </w:r>
          </w:p>
        </w:tc>
      </w:tr>
      <w:tr w:rsidR="00C6114C" w:rsidRPr="0000084D" w14:paraId="1109D26D" w14:textId="77777777" w:rsidTr="001D683D">
        <w:trPr>
          <w:trHeight w:val="355"/>
        </w:trPr>
        <w:tc>
          <w:tcPr>
            <w:tcW w:w="1438" w:type="dxa"/>
          </w:tcPr>
          <w:p w14:paraId="078B1016" w14:textId="2830FA03" w:rsidR="00C6114C" w:rsidRPr="0000084D" w:rsidRDefault="00C6114C" w:rsidP="00C6114C">
            <w:pPr>
              <w:spacing w:before="120" w:after="120"/>
              <w:jc w:val="both"/>
              <w:rPr>
                <w:sz w:val="22"/>
              </w:rPr>
            </w:pPr>
            <w:r w:rsidRPr="0000084D">
              <w:rPr>
                <w:sz w:val="22"/>
              </w:rPr>
              <w:t>14.3</w:t>
            </w:r>
          </w:p>
        </w:tc>
        <w:tc>
          <w:tcPr>
            <w:tcW w:w="5233" w:type="dxa"/>
          </w:tcPr>
          <w:p w14:paraId="7CF4C460" w14:textId="368F4942" w:rsidR="00C6114C" w:rsidRPr="0000084D" w:rsidRDefault="00C6114C" w:rsidP="00C6114C">
            <w:pPr>
              <w:spacing w:before="120" w:after="120"/>
              <w:ind w:right="170"/>
              <w:jc w:val="both"/>
              <w:rPr>
                <w:sz w:val="22"/>
              </w:rPr>
            </w:pPr>
            <w:r w:rsidRPr="0000084D">
              <w:rPr>
                <w:position w:val="2"/>
                <w:sz w:val="22"/>
              </w:rPr>
              <w:t>Mokėjimo laikotarpis</w:t>
            </w:r>
          </w:p>
        </w:tc>
        <w:tc>
          <w:tcPr>
            <w:tcW w:w="3246" w:type="dxa"/>
          </w:tcPr>
          <w:p w14:paraId="551E9368" w14:textId="23BE145F" w:rsidR="00C6114C" w:rsidRPr="0000084D" w:rsidRDefault="00C6114C" w:rsidP="00C6114C">
            <w:pPr>
              <w:spacing w:before="120" w:after="120"/>
              <w:ind w:left="170"/>
              <w:jc w:val="both"/>
              <w:rPr>
                <w:sz w:val="22"/>
              </w:rPr>
            </w:pPr>
            <w:r w:rsidRPr="0000084D">
              <w:rPr>
                <w:sz w:val="22"/>
              </w:rPr>
              <w:t xml:space="preserve">Kalendorinis mėnuo.  </w:t>
            </w:r>
          </w:p>
        </w:tc>
      </w:tr>
      <w:tr w:rsidR="00C6114C" w:rsidRPr="0000084D" w14:paraId="12526FA6" w14:textId="77777777" w:rsidTr="001D683D">
        <w:trPr>
          <w:trHeight w:val="355"/>
        </w:trPr>
        <w:tc>
          <w:tcPr>
            <w:tcW w:w="1438" w:type="dxa"/>
          </w:tcPr>
          <w:p w14:paraId="16E762D8" w14:textId="516AB788" w:rsidR="00C6114C" w:rsidRPr="0000084D" w:rsidRDefault="00C6114C" w:rsidP="00C6114C">
            <w:pPr>
              <w:spacing w:before="120" w:after="120"/>
              <w:jc w:val="both"/>
              <w:rPr>
                <w:sz w:val="22"/>
              </w:rPr>
            </w:pPr>
            <w:r w:rsidRPr="0000084D">
              <w:rPr>
                <w:sz w:val="22"/>
              </w:rPr>
              <w:t>14.3(b)</w:t>
            </w:r>
          </w:p>
        </w:tc>
        <w:tc>
          <w:tcPr>
            <w:tcW w:w="5233" w:type="dxa"/>
          </w:tcPr>
          <w:p w14:paraId="45C7C785" w14:textId="060FC2B0" w:rsidR="00C6114C" w:rsidRPr="0000084D" w:rsidRDefault="00C6114C" w:rsidP="00C6114C">
            <w:pPr>
              <w:spacing w:before="120" w:after="120"/>
              <w:ind w:right="170"/>
              <w:jc w:val="both"/>
              <w:rPr>
                <w:sz w:val="22"/>
              </w:rPr>
            </w:pPr>
            <w:r w:rsidRPr="0000084D">
              <w:rPr>
                <w:sz w:val="22"/>
              </w:rPr>
              <w:t>Mokėjimo paraiškų papildomų popierinių kopijų skaičius</w:t>
            </w:r>
          </w:p>
        </w:tc>
        <w:tc>
          <w:tcPr>
            <w:tcW w:w="3246" w:type="dxa"/>
          </w:tcPr>
          <w:p w14:paraId="1C3E04FF" w14:textId="25AC8B18" w:rsidR="00C6114C" w:rsidRPr="0000084D" w:rsidRDefault="00C6114C" w:rsidP="00C6114C">
            <w:pPr>
              <w:spacing w:before="120" w:after="120"/>
              <w:ind w:left="170"/>
              <w:jc w:val="both"/>
              <w:rPr>
                <w:sz w:val="22"/>
              </w:rPr>
            </w:pPr>
            <w:r w:rsidRPr="0000084D">
              <w:rPr>
                <w:sz w:val="22"/>
              </w:rPr>
              <w:t xml:space="preserve">0 (nulis) </w:t>
            </w:r>
          </w:p>
        </w:tc>
      </w:tr>
      <w:tr w:rsidR="00C6114C" w:rsidRPr="0000084D" w14:paraId="33B27389" w14:textId="77777777" w:rsidTr="001D683D">
        <w:trPr>
          <w:trHeight w:val="355"/>
        </w:trPr>
        <w:tc>
          <w:tcPr>
            <w:tcW w:w="1438" w:type="dxa"/>
          </w:tcPr>
          <w:p w14:paraId="16143666" w14:textId="6760D130" w:rsidR="00C6114C" w:rsidRPr="0000084D" w:rsidRDefault="00C6114C" w:rsidP="00C6114C">
            <w:pPr>
              <w:spacing w:before="120" w:after="120"/>
              <w:jc w:val="both"/>
              <w:rPr>
                <w:sz w:val="22"/>
              </w:rPr>
            </w:pPr>
            <w:r w:rsidRPr="0000084D">
              <w:rPr>
                <w:sz w:val="22"/>
              </w:rPr>
              <w:t>14.3(iii)</w:t>
            </w:r>
          </w:p>
        </w:tc>
        <w:tc>
          <w:tcPr>
            <w:tcW w:w="5233" w:type="dxa"/>
          </w:tcPr>
          <w:p w14:paraId="20779EBB" w14:textId="6E25D3E1" w:rsidR="00C6114C" w:rsidRPr="0000084D" w:rsidRDefault="001D683D" w:rsidP="00C6114C">
            <w:pPr>
              <w:spacing w:before="120" w:after="120"/>
              <w:ind w:right="170"/>
              <w:jc w:val="both"/>
              <w:rPr>
                <w:sz w:val="22"/>
              </w:rPr>
            </w:pPr>
            <w:r w:rsidRPr="0000084D">
              <w:rPr>
                <w:position w:val="2"/>
                <w:sz w:val="22"/>
              </w:rPr>
              <w:t>S</w:t>
            </w:r>
            <w:r w:rsidR="00C6114C" w:rsidRPr="0000084D">
              <w:rPr>
                <w:position w:val="2"/>
                <w:sz w:val="22"/>
              </w:rPr>
              <w:t>ulaikymo procentinė dalis</w:t>
            </w:r>
          </w:p>
        </w:tc>
        <w:tc>
          <w:tcPr>
            <w:tcW w:w="3246" w:type="dxa"/>
          </w:tcPr>
          <w:p w14:paraId="28111DD6" w14:textId="01271864" w:rsidR="00C6114C" w:rsidRPr="0000084D" w:rsidRDefault="00C6114C" w:rsidP="00C6114C">
            <w:pPr>
              <w:spacing w:before="120" w:after="120"/>
              <w:ind w:left="170"/>
              <w:jc w:val="both"/>
              <w:rPr>
                <w:sz w:val="22"/>
              </w:rPr>
            </w:pPr>
            <w:r w:rsidRPr="0000084D">
              <w:rPr>
                <w:sz w:val="22"/>
              </w:rPr>
              <w:t>NETAIKOMA</w:t>
            </w:r>
          </w:p>
        </w:tc>
      </w:tr>
      <w:tr w:rsidR="00C6114C" w:rsidRPr="0000084D" w14:paraId="363243B5" w14:textId="77777777" w:rsidTr="001D683D">
        <w:trPr>
          <w:trHeight w:val="355"/>
        </w:trPr>
        <w:tc>
          <w:tcPr>
            <w:tcW w:w="1438" w:type="dxa"/>
          </w:tcPr>
          <w:p w14:paraId="1A41A82E" w14:textId="53DF53CC" w:rsidR="00C6114C" w:rsidRPr="0000084D" w:rsidRDefault="00C6114C" w:rsidP="00C6114C">
            <w:pPr>
              <w:spacing w:before="120" w:after="120"/>
              <w:jc w:val="both"/>
              <w:rPr>
                <w:sz w:val="22"/>
              </w:rPr>
            </w:pPr>
            <w:r w:rsidRPr="0000084D">
              <w:rPr>
                <w:sz w:val="22"/>
              </w:rPr>
              <w:t>14.3(iii)</w:t>
            </w:r>
          </w:p>
        </w:tc>
        <w:tc>
          <w:tcPr>
            <w:tcW w:w="5233" w:type="dxa"/>
          </w:tcPr>
          <w:p w14:paraId="63DDA641" w14:textId="399E9E0A" w:rsidR="00C6114C" w:rsidRPr="0000084D" w:rsidRDefault="00C6114C" w:rsidP="00C6114C">
            <w:pPr>
              <w:spacing w:before="120" w:after="120"/>
              <w:ind w:right="170"/>
              <w:jc w:val="both"/>
              <w:rPr>
                <w:sz w:val="22"/>
              </w:rPr>
            </w:pPr>
            <w:r w:rsidRPr="0000084D">
              <w:rPr>
                <w:sz w:val="22"/>
              </w:rPr>
              <w:t>Sulaikomų pinigų riba (procentinė Priimtos sutarties sumos dalis)</w:t>
            </w:r>
          </w:p>
        </w:tc>
        <w:tc>
          <w:tcPr>
            <w:tcW w:w="3246" w:type="dxa"/>
          </w:tcPr>
          <w:p w14:paraId="493FF8A2" w14:textId="1521BE47" w:rsidR="00C6114C" w:rsidRPr="0000084D" w:rsidRDefault="00C6114C" w:rsidP="00C6114C">
            <w:pPr>
              <w:spacing w:before="120" w:after="120"/>
              <w:ind w:left="170"/>
              <w:jc w:val="both"/>
              <w:rPr>
                <w:sz w:val="22"/>
              </w:rPr>
            </w:pPr>
            <w:r w:rsidRPr="0000084D">
              <w:rPr>
                <w:sz w:val="22"/>
              </w:rPr>
              <w:t>NETAIKOMA</w:t>
            </w:r>
          </w:p>
        </w:tc>
      </w:tr>
      <w:tr w:rsidR="00C6114C" w:rsidRPr="0000084D" w14:paraId="691F7971" w14:textId="77777777" w:rsidTr="001D683D">
        <w:trPr>
          <w:trHeight w:val="355"/>
        </w:trPr>
        <w:tc>
          <w:tcPr>
            <w:tcW w:w="1438" w:type="dxa"/>
          </w:tcPr>
          <w:p w14:paraId="415C3CF6" w14:textId="4A8D58B3" w:rsidR="00C6114C" w:rsidRPr="0000084D" w:rsidRDefault="00C6114C" w:rsidP="00C6114C">
            <w:pPr>
              <w:spacing w:before="120" w:after="120"/>
              <w:jc w:val="both"/>
              <w:rPr>
                <w:sz w:val="22"/>
              </w:rPr>
            </w:pPr>
            <w:r w:rsidRPr="0000084D">
              <w:rPr>
                <w:sz w:val="22"/>
              </w:rPr>
              <w:t>14.5(b)(i)</w:t>
            </w:r>
          </w:p>
        </w:tc>
        <w:tc>
          <w:tcPr>
            <w:tcW w:w="5233" w:type="dxa"/>
          </w:tcPr>
          <w:p w14:paraId="0A9B8AC7" w14:textId="2B9099A1" w:rsidR="00C6114C" w:rsidRPr="0000084D" w:rsidRDefault="00C6114C" w:rsidP="00C6114C">
            <w:pPr>
              <w:spacing w:before="120" w:after="120"/>
              <w:ind w:right="170"/>
              <w:jc w:val="both"/>
              <w:rPr>
                <w:sz w:val="22"/>
              </w:rPr>
            </w:pPr>
            <w:r w:rsidRPr="0000084D">
              <w:rPr>
                <w:sz w:val="22"/>
              </w:rPr>
              <w:t>Įrenginiai ir Medžiagos, už kuriuos apmokama, kai yra išsiunčiami</w:t>
            </w:r>
          </w:p>
        </w:tc>
        <w:tc>
          <w:tcPr>
            <w:tcW w:w="3246" w:type="dxa"/>
          </w:tcPr>
          <w:p w14:paraId="0C27ACDE" w14:textId="583C9C4D" w:rsidR="00C6114C" w:rsidRPr="0000084D" w:rsidRDefault="00AE36CB" w:rsidP="007E1DC7">
            <w:pPr>
              <w:spacing w:before="120" w:after="120"/>
              <w:ind w:firstLine="158"/>
              <w:rPr>
                <w:sz w:val="22"/>
              </w:rPr>
            </w:pPr>
            <w:r w:rsidRPr="0000084D">
              <w:rPr>
                <w:sz w:val="22"/>
              </w:rPr>
              <w:t>NETAIKOMA</w:t>
            </w:r>
          </w:p>
        </w:tc>
      </w:tr>
      <w:tr w:rsidR="00C6114C" w:rsidRPr="0000084D" w14:paraId="32FFD9DA" w14:textId="77777777" w:rsidTr="001D683D">
        <w:trPr>
          <w:trHeight w:val="355"/>
        </w:trPr>
        <w:tc>
          <w:tcPr>
            <w:tcW w:w="1438" w:type="dxa"/>
          </w:tcPr>
          <w:p w14:paraId="0E7DD995" w14:textId="77777777" w:rsidR="00C6114C" w:rsidRPr="0000084D" w:rsidRDefault="00C6114C" w:rsidP="00C6114C">
            <w:pPr>
              <w:ind w:right="10"/>
              <w:rPr>
                <w:sz w:val="22"/>
              </w:rPr>
            </w:pPr>
            <w:r w:rsidRPr="0000084D">
              <w:rPr>
                <w:sz w:val="22"/>
              </w:rPr>
              <w:lastRenderedPageBreak/>
              <w:t>14.5(c)(i)</w:t>
            </w:r>
          </w:p>
          <w:p w14:paraId="0556B81A" w14:textId="77777777" w:rsidR="00C6114C" w:rsidRPr="0000084D" w:rsidRDefault="00C6114C" w:rsidP="00C6114C">
            <w:pPr>
              <w:spacing w:before="120" w:after="120"/>
              <w:jc w:val="both"/>
              <w:rPr>
                <w:sz w:val="22"/>
              </w:rPr>
            </w:pPr>
          </w:p>
        </w:tc>
        <w:tc>
          <w:tcPr>
            <w:tcW w:w="5233" w:type="dxa"/>
          </w:tcPr>
          <w:p w14:paraId="6AE164DB" w14:textId="0D10E586" w:rsidR="00C6114C" w:rsidRPr="0000084D" w:rsidRDefault="00C6114C" w:rsidP="00C6114C">
            <w:pPr>
              <w:spacing w:before="120" w:after="120"/>
              <w:ind w:right="170"/>
              <w:jc w:val="both"/>
              <w:rPr>
                <w:sz w:val="22"/>
              </w:rPr>
            </w:pPr>
            <w:r w:rsidRPr="0000084D">
              <w:rPr>
                <w:sz w:val="22"/>
              </w:rPr>
              <w:t>Įrenginiai ir Medžiagos, už kuriuos apmokama, kai yra pristatomi į Statybvietę</w:t>
            </w:r>
          </w:p>
        </w:tc>
        <w:tc>
          <w:tcPr>
            <w:tcW w:w="3246" w:type="dxa"/>
          </w:tcPr>
          <w:p w14:paraId="63E7143A" w14:textId="0B256780" w:rsidR="00C6114C" w:rsidRPr="0000084D" w:rsidRDefault="001D683D" w:rsidP="001D683D">
            <w:pPr>
              <w:spacing w:before="120" w:after="120"/>
              <w:jc w:val="both"/>
              <w:rPr>
                <w:sz w:val="22"/>
              </w:rPr>
            </w:pPr>
            <w:r w:rsidRPr="0000084D">
              <w:rPr>
                <w:sz w:val="22"/>
              </w:rPr>
              <w:t>Technologiniai įreng</w:t>
            </w:r>
            <w:r w:rsidR="00AE36CB" w:rsidRPr="0000084D">
              <w:rPr>
                <w:sz w:val="22"/>
              </w:rPr>
              <w:t>in</w:t>
            </w:r>
            <w:r w:rsidRPr="0000084D">
              <w:rPr>
                <w:sz w:val="22"/>
              </w:rPr>
              <w:t>iai (talpos, įranga, įrengimai)</w:t>
            </w:r>
          </w:p>
        </w:tc>
      </w:tr>
      <w:tr w:rsidR="00C6114C" w:rsidRPr="0000084D" w14:paraId="20C6CDCC" w14:textId="77777777" w:rsidTr="001D683D">
        <w:trPr>
          <w:trHeight w:val="355"/>
        </w:trPr>
        <w:tc>
          <w:tcPr>
            <w:tcW w:w="1438" w:type="dxa"/>
          </w:tcPr>
          <w:p w14:paraId="1C553F70" w14:textId="6C506A8F" w:rsidR="00C6114C" w:rsidRPr="0000084D" w:rsidRDefault="00C6114C" w:rsidP="00C6114C">
            <w:pPr>
              <w:spacing w:before="120" w:after="120"/>
              <w:jc w:val="both"/>
              <w:rPr>
                <w:sz w:val="22"/>
              </w:rPr>
            </w:pPr>
            <w:r w:rsidRPr="0000084D">
              <w:rPr>
                <w:sz w:val="22"/>
              </w:rPr>
              <w:t>14.6.2</w:t>
            </w:r>
          </w:p>
        </w:tc>
        <w:tc>
          <w:tcPr>
            <w:tcW w:w="5233" w:type="dxa"/>
          </w:tcPr>
          <w:p w14:paraId="0D6F6ADB" w14:textId="2D5F0C54" w:rsidR="00C6114C" w:rsidRPr="0000084D" w:rsidRDefault="001D683D" w:rsidP="00C6114C">
            <w:pPr>
              <w:spacing w:before="120" w:after="120"/>
              <w:ind w:right="170"/>
              <w:jc w:val="both"/>
              <w:rPr>
                <w:sz w:val="22"/>
              </w:rPr>
            </w:pPr>
            <w:r w:rsidRPr="0000084D">
              <w:rPr>
                <w:sz w:val="22"/>
              </w:rPr>
              <w:t>M</w:t>
            </w:r>
            <w:r w:rsidR="00C6114C" w:rsidRPr="0000084D">
              <w:rPr>
                <w:sz w:val="22"/>
              </w:rPr>
              <w:t>inimali tarpinio mokėjimo suma</w:t>
            </w:r>
          </w:p>
        </w:tc>
        <w:tc>
          <w:tcPr>
            <w:tcW w:w="3246" w:type="dxa"/>
          </w:tcPr>
          <w:p w14:paraId="06630BC2" w14:textId="117EE33B" w:rsidR="00C6114C" w:rsidRPr="0000084D" w:rsidRDefault="00C6114C" w:rsidP="00C6114C">
            <w:pPr>
              <w:spacing w:before="120" w:after="120"/>
              <w:ind w:left="170"/>
              <w:jc w:val="both"/>
              <w:rPr>
                <w:sz w:val="22"/>
              </w:rPr>
            </w:pPr>
            <w:r w:rsidRPr="0000084D">
              <w:rPr>
                <w:sz w:val="22"/>
              </w:rPr>
              <w:t>NETAIKOMA</w:t>
            </w:r>
          </w:p>
        </w:tc>
      </w:tr>
      <w:tr w:rsidR="00C6114C" w:rsidRPr="0000084D" w14:paraId="627C8B71" w14:textId="77777777" w:rsidTr="001D683D">
        <w:trPr>
          <w:trHeight w:val="355"/>
        </w:trPr>
        <w:tc>
          <w:tcPr>
            <w:tcW w:w="1438" w:type="dxa"/>
          </w:tcPr>
          <w:p w14:paraId="05D1C70E" w14:textId="4BDFFE3D" w:rsidR="00C6114C" w:rsidRPr="0000084D" w:rsidRDefault="00C6114C" w:rsidP="00C6114C">
            <w:pPr>
              <w:spacing w:before="120" w:after="120"/>
              <w:jc w:val="both"/>
              <w:rPr>
                <w:sz w:val="22"/>
              </w:rPr>
            </w:pPr>
            <w:r w:rsidRPr="0000084D">
              <w:rPr>
                <w:sz w:val="22"/>
              </w:rPr>
              <w:t>14.7 (a)</w:t>
            </w:r>
          </w:p>
        </w:tc>
        <w:tc>
          <w:tcPr>
            <w:tcW w:w="5233" w:type="dxa"/>
          </w:tcPr>
          <w:p w14:paraId="5BCE238D" w14:textId="6B293FA7" w:rsidR="00C6114C" w:rsidRPr="0000084D" w:rsidRDefault="00C6114C" w:rsidP="00C6114C">
            <w:pPr>
              <w:spacing w:before="120" w:after="120"/>
              <w:ind w:right="170"/>
              <w:jc w:val="both"/>
              <w:rPr>
                <w:sz w:val="22"/>
              </w:rPr>
            </w:pPr>
            <w:r w:rsidRPr="0000084D">
              <w:rPr>
                <w:sz w:val="22"/>
              </w:rPr>
              <w:t>Išankstinio mokėjimo Rangovui apmokėjimo terminas</w:t>
            </w:r>
          </w:p>
        </w:tc>
        <w:tc>
          <w:tcPr>
            <w:tcW w:w="3246" w:type="dxa"/>
          </w:tcPr>
          <w:p w14:paraId="0E36AC4C" w14:textId="287BCD2D" w:rsidR="00C6114C" w:rsidRPr="0000084D" w:rsidRDefault="00C6114C" w:rsidP="00C6114C">
            <w:pPr>
              <w:spacing w:before="120" w:after="120"/>
              <w:ind w:left="170"/>
              <w:jc w:val="both"/>
              <w:rPr>
                <w:sz w:val="22"/>
              </w:rPr>
            </w:pPr>
            <w:r w:rsidRPr="0000084D">
              <w:rPr>
                <w:sz w:val="22"/>
              </w:rPr>
              <w:t xml:space="preserve">21 dienos (-ų) </w:t>
            </w:r>
          </w:p>
        </w:tc>
      </w:tr>
      <w:tr w:rsidR="00C6114C" w:rsidRPr="0000084D" w14:paraId="00E06E06" w14:textId="77777777" w:rsidTr="001D683D">
        <w:trPr>
          <w:trHeight w:val="355"/>
        </w:trPr>
        <w:tc>
          <w:tcPr>
            <w:tcW w:w="1438" w:type="dxa"/>
          </w:tcPr>
          <w:p w14:paraId="5EFE51DB" w14:textId="307AF337" w:rsidR="00C6114C" w:rsidRPr="0000084D" w:rsidRDefault="00C6114C" w:rsidP="00C6114C">
            <w:pPr>
              <w:spacing w:before="120" w:after="120"/>
              <w:jc w:val="both"/>
              <w:rPr>
                <w:sz w:val="22"/>
              </w:rPr>
            </w:pPr>
            <w:r w:rsidRPr="0000084D">
              <w:rPr>
                <w:sz w:val="22"/>
              </w:rPr>
              <w:t>14.7(b)(i)</w:t>
            </w:r>
          </w:p>
        </w:tc>
        <w:tc>
          <w:tcPr>
            <w:tcW w:w="5233" w:type="dxa"/>
          </w:tcPr>
          <w:p w14:paraId="5D97164C" w14:textId="7658548D" w:rsidR="00C6114C" w:rsidRPr="0000084D" w:rsidRDefault="001D683D" w:rsidP="00C6114C">
            <w:pPr>
              <w:spacing w:before="120" w:after="120"/>
              <w:ind w:right="170"/>
              <w:jc w:val="both"/>
              <w:rPr>
                <w:sz w:val="22"/>
              </w:rPr>
            </w:pPr>
            <w:r w:rsidRPr="0000084D">
              <w:rPr>
                <w:sz w:val="22"/>
              </w:rPr>
              <w:t>T</w:t>
            </w:r>
            <w:r w:rsidR="00C6114C" w:rsidRPr="0000084D">
              <w:rPr>
                <w:sz w:val="22"/>
              </w:rPr>
              <w:t xml:space="preserve">erminas, per kurį Užsakovas turi atlikti tarpinius mokėjimus Rangovui pagal 14.6 punktą </w:t>
            </w:r>
            <w:r w:rsidR="00C6114C" w:rsidRPr="0000084D">
              <w:rPr>
                <w:i/>
                <w:iCs/>
                <w:sz w:val="22"/>
              </w:rPr>
              <w:t>[Tarpinis mokėjimas]</w:t>
            </w:r>
          </w:p>
        </w:tc>
        <w:tc>
          <w:tcPr>
            <w:tcW w:w="3246" w:type="dxa"/>
          </w:tcPr>
          <w:p w14:paraId="083F565A" w14:textId="36F0074C" w:rsidR="00C6114C" w:rsidRPr="0000084D" w:rsidRDefault="00C6114C" w:rsidP="00C6114C">
            <w:pPr>
              <w:spacing w:before="120" w:after="120"/>
              <w:ind w:left="170"/>
              <w:jc w:val="both"/>
              <w:rPr>
                <w:sz w:val="22"/>
              </w:rPr>
            </w:pPr>
            <w:r w:rsidRPr="0000084D">
              <w:rPr>
                <w:sz w:val="22"/>
              </w:rPr>
              <w:t>30 dienos (-ų)</w:t>
            </w:r>
          </w:p>
        </w:tc>
      </w:tr>
      <w:tr w:rsidR="00C6114C" w:rsidRPr="0000084D" w14:paraId="03981BCD" w14:textId="77777777" w:rsidTr="001D683D">
        <w:trPr>
          <w:trHeight w:val="355"/>
        </w:trPr>
        <w:tc>
          <w:tcPr>
            <w:tcW w:w="1438" w:type="dxa"/>
          </w:tcPr>
          <w:p w14:paraId="73DCDDD4" w14:textId="3154C082" w:rsidR="00C6114C" w:rsidRPr="0000084D" w:rsidRDefault="00C6114C" w:rsidP="00C6114C">
            <w:pPr>
              <w:spacing w:before="120" w:after="120"/>
              <w:jc w:val="both"/>
              <w:rPr>
                <w:sz w:val="22"/>
              </w:rPr>
            </w:pPr>
            <w:r w:rsidRPr="0000084D">
              <w:rPr>
                <w:sz w:val="22"/>
              </w:rPr>
              <w:t>14.7(b)(ii)</w:t>
            </w:r>
          </w:p>
        </w:tc>
        <w:tc>
          <w:tcPr>
            <w:tcW w:w="5233" w:type="dxa"/>
          </w:tcPr>
          <w:p w14:paraId="7B36F650" w14:textId="534E8936" w:rsidR="00C6114C" w:rsidRPr="0000084D" w:rsidRDefault="001D683D" w:rsidP="00C6114C">
            <w:pPr>
              <w:spacing w:before="120" w:after="120"/>
              <w:ind w:right="170"/>
              <w:jc w:val="both"/>
              <w:rPr>
                <w:sz w:val="22"/>
              </w:rPr>
            </w:pPr>
            <w:r w:rsidRPr="0000084D">
              <w:rPr>
                <w:sz w:val="22"/>
              </w:rPr>
              <w:t>T</w:t>
            </w:r>
            <w:r w:rsidR="00C6114C" w:rsidRPr="0000084D">
              <w:rPr>
                <w:sz w:val="22"/>
              </w:rPr>
              <w:t>erminas, per kurį Užsakovas turi atlikti tarpinius mokėjimus Rangovui pagal 14.13 punktą [</w:t>
            </w:r>
            <w:r w:rsidR="00C6114C" w:rsidRPr="0000084D">
              <w:rPr>
                <w:i/>
                <w:iCs/>
                <w:sz w:val="22"/>
              </w:rPr>
              <w:t>Galutinis mokėjimas]</w:t>
            </w:r>
          </w:p>
        </w:tc>
        <w:tc>
          <w:tcPr>
            <w:tcW w:w="3246" w:type="dxa"/>
          </w:tcPr>
          <w:p w14:paraId="06945546" w14:textId="4D07FDC2" w:rsidR="00C6114C" w:rsidRPr="0000084D" w:rsidRDefault="00C6114C" w:rsidP="00C6114C">
            <w:pPr>
              <w:spacing w:before="120" w:after="120"/>
              <w:ind w:left="170"/>
              <w:jc w:val="both"/>
              <w:rPr>
                <w:sz w:val="22"/>
              </w:rPr>
            </w:pPr>
            <w:r w:rsidRPr="0000084D">
              <w:rPr>
                <w:sz w:val="22"/>
              </w:rPr>
              <w:t>30 dienos (-ų)</w:t>
            </w:r>
          </w:p>
        </w:tc>
      </w:tr>
      <w:tr w:rsidR="00C6114C" w:rsidRPr="0000084D" w14:paraId="1AA131AF" w14:textId="77777777" w:rsidTr="001D683D">
        <w:trPr>
          <w:trHeight w:val="355"/>
        </w:trPr>
        <w:tc>
          <w:tcPr>
            <w:tcW w:w="1438" w:type="dxa"/>
          </w:tcPr>
          <w:p w14:paraId="7D6F31E1" w14:textId="469EC85A" w:rsidR="00C6114C" w:rsidRPr="0000084D" w:rsidRDefault="00C6114C" w:rsidP="00C6114C">
            <w:pPr>
              <w:spacing w:before="120" w:after="120"/>
              <w:jc w:val="both"/>
              <w:rPr>
                <w:sz w:val="22"/>
              </w:rPr>
            </w:pPr>
            <w:r w:rsidRPr="0000084D">
              <w:rPr>
                <w:sz w:val="22"/>
              </w:rPr>
              <w:t>14.7(c)</w:t>
            </w:r>
          </w:p>
        </w:tc>
        <w:tc>
          <w:tcPr>
            <w:tcW w:w="5233" w:type="dxa"/>
          </w:tcPr>
          <w:p w14:paraId="2DD97D99" w14:textId="28A7942B" w:rsidR="00C6114C" w:rsidRPr="0000084D" w:rsidRDefault="001D683D" w:rsidP="00C6114C">
            <w:pPr>
              <w:spacing w:before="120" w:after="120"/>
              <w:ind w:right="170"/>
              <w:jc w:val="both"/>
              <w:rPr>
                <w:sz w:val="22"/>
              </w:rPr>
            </w:pPr>
            <w:r w:rsidRPr="0000084D">
              <w:rPr>
                <w:sz w:val="22"/>
              </w:rPr>
              <w:t>T</w:t>
            </w:r>
            <w:r w:rsidR="00C6114C" w:rsidRPr="0000084D">
              <w:rPr>
                <w:sz w:val="22"/>
              </w:rPr>
              <w:t>erminas, per kurį Užsakovas turi atlikti galutinį mokėjimą Rangovui</w:t>
            </w:r>
          </w:p>
        </w:tc>
        <w:tc>
          <w:tcPr>
            <w:tcW w:w="3246" w:type="dxa"/>
          </w:tcPr>
          <w:p w14:paraId="0BB42FFA" w14:textId="42E04763" w:rsidR="00C6114C" w:rsidRPr="0000084D" w:rsidRDefault="00C6114C" w:rsidP="00C6114C">
            <w:pPr>
              <w:spacing w:before="120" w:after="120"/>
              <w:ind w:left="170"/>
              <w:jc w:val="both"/>
              <w:rPr>
                <w:sz w:val="22"/>
              </w:rPr>
            </w:pPr>
            <w:r w:rsidRPr="0000084D">
              <w:rPr>
                <w:sz w:val="22"/>
              </w:rPr>
              <w:t>30 dienos (-ų)</w:t>
            </w:r>
          </w:p>
        </w:tc>
      </w:tr>
      <w:tr w:rsidR="00C6114C" w:rsidRPr="0000084D" w14:paraId="29BE878D" w14:textId="77777777" w:rsidTr="001D683D">
        <w:trPr>
          <w:trHeight w:val="355"/>
        </w:trPr>
        <w:tc>
          <w:tcPr>
            <w:tcW w:w="1438" w:type="dxa"/>
          </w:tcPr>
          <w:p w14:paraId="34FBD254" w14:textId="311F7B1B" w:rsidR="00C6114C" w:rsidRPr="0000084D" w:rsidRDefault="00C6114C" w:rsidP="00C6114C">
            <w:pPr>
              <w:spacing w:before="120" w:after="120"/>
              <w:jc w:val="both"/>
              <w:rPr>
                <w:sz w:val="22"/>
              </w:rPr>
            </w:pPr>
            <w:r w:rsidRPr="0000084D">
              <w:rPr>
                <w:sz w:val="22"/>
              </w:rPr>
              <w:t>14.8</w:t>
            </w:r>
          </w:p>
        </w:tc>
        <w:tc>
          <w:tcPr>
            <w:tcW w:w="5233" w:type="dxa"/>
          </w:tcPr>
          <w:p w14:paraId="3BC0AC7E" w14:textId="1FC281FE" w:rsidR="00C6114C" w:rsidRPr="0000084D" w:rsidRDefault="00C6114C" w:rsidP="00C6114C">
            <w:pPr>
              <w:spacing w:before="120" w:after="120"/>
              <w:ind w:right="170"/>
              <w:jc w:val="both"/>
              <w:rPr>
                <w:sz w:val="22"/>
              </w:rPr>
            </w:pPr>
            <w:r w:rsidRPr="0000084D">
              <w:rPr>
                <w:sz w:val="22"/>
              </w:rPr>
              <w:t>Finansavimo išlaidos už pavėluotą mokėjimą (vidutinė bankinio trumpalaikio skolinimosi norma, nurodyta (a) papunktyje, padidinta procentiniais punktais)</w:t>
            </w:r>
          </w:p>
        </w:tc>
        <w:tc>
          <w:tcPr>
            <w:tcW w:w="3246" w:type="dxa"/>
          </w:tcPr>
          <w:p w14:paraId="69A63EA7" w14:textId="0401B62F" w:rsidR="00C6114C" w:rsidRPr="0000084D" w:rsidRDefault="00C6114C" w:rsidP="00C6114C">
            <w:pPr>
              <w:spacing w:before="120" w:after="120"/>
              <w:ind w:left="170"/>
              <w:jc w:val="both"/>
              <w:rPr>
                <w:sz w:val="22"/>
              </w:rPr>
            </w:pPr>
            <w:r w:rsidRPr="0000084D">
              <w:rPr>
                <w:sz w:val="22"/>
              </w:rPr>
              <w:t>5 proc.</w:t>
            </w:r>
          </w:p>
        </w:tc>
      </w:tr>
      <w:tr w:rsidR="001D683D" w:rsidRPr="0000084D" w14:paraId="7C574E8E" w14:textId="77777777" w:rsidTr="001D683D">
        <w:trPr>
          <w:trHeight w:val="355"/>
        </w:trPr>
        <w:tc>
          <w:tcPr>
            <w:tcW w:w="1438" w:type="dxa"/>
          </w:tcPr>
          <w:p w14:paraId="0D6301DE" w14:textId="604D524F" w:rsidR="001D683D" w:rsidRPr="0000084D" w:rsidRDefault="001D683D" w:rsidP="001D683D">
            <w:pPr>
              <w:spacing w:before="120" w:after="120"/>
              <w:jc w:val="both"/>
              <w:rPr>
                <w:sz w:val="22"/>
              </w:rPr>
            </w:pPr>
            <w:r w:rsidRPr="0000084D">
              <w:rPr>
                <w:sz w:val="22"/>
              </w:rPr>
              <w:t>14.11.1(b)</w:t>
            </w:r>
          </w:p>
        </w:tc>
        <w:tc>
          <w:tcPr>
            <w:tcW w:w="5233" w:type="dxa"/>
          </w:tcPr>
          <w:p w14:paraId="2A4B6CBA" w14:textId="115B84BB" w:rsidR="001D683D" w:rsidRPr="0000084D" w:rsidRDefault="001D683D" w:rsidP="001D683D">
            <w:pPr>
              <w:spacing w:before="120" w:after="120"/>
              <w:ind w:right="170"/>
              <w:jc w:val="both"/>
              <w:rPr>
                <w:sz w:val="22"/>
              </w:rPr>
            </w:pPr>
            <w:r w:rsidRPr="0000084D">
              <w:rPr>
                <w:sz w:val="22"/>
              </w:rPr>
              <w:t>Galutinės mokėjimų paraiškos projekto papildomų popierinių kopijų skaičius</w:t>
            </w:r>
          </w:p>
        </w:tc>
        <w:tc>
          <w:tcPr>
            <w:tcW w:w="3246" w:type="dxa"/>
          </w:tcPr>
          <w:p w14:paraId="2A96F590" w14:textId="7EFFC036" w:rsidR="001D683D" w:rsidRPr="0000084D" w:rsidRDefault="001D683D" w:rsidP="001D683D">
            <w:pPr>
              <w:spacing w:before="120" w:after="120"/>
              <w:ind w:left="170"/>
              <w:jc w:val="both"/>
              <w:rPr>
                <w:sz w:val="22"/>
              </w:rPr>
            </w:pPr>
            <w:r w:rsidRPr="0000084D">
              <w:rPr>
                <w:sz w:val="22"/>
              </w:rPr>
              <w:t>0 (nulis)</w:t>
            </w:r>
          </w:p>
        </w:tc>
      </w:tr>
      <w:tr w:rsidR="001D683D" w:rsidRPr="0000084D" w14:paraId="1CC732EB" w14:textId="77777777" w:rsidTr="001D683D">
        <w:trPr>
          <w:trHeight w:val="355"/>
        </w:trPr>
        <w:tc>
          <w:tcPr>
            <w:tcW w:w="1438" w:type="dxa"/>
          </w:tcPr>
          <w:p w14:paraId="3C6D9519" w14:textId="347DE65B" w:rsidR="001D683D" w:rsidRPr="0000084D" w:rsidRDefault="001D683D" w:rsidP="001D683D">
            <w:pPr>
              <w:spacing w:before="120" w:after="120"/>
              <w:jc w:val="both"/>
              <w:rPr>
                <w:sz w:val="22"/>
              </w:rPr>
            </w:pPr>
            <w:r w:rsidRPr="0000084D">
              <w:rPr>
                <w:sz w:val="22"/>
              </w:rPr>
              <w:t>14.15</w:t>
            </w:r>
          </w:p>
        </w:tc>
        <w:tc>
          <w:tcPr>
            <w:tcW w:w="5233" w:type="dxa"/>
          </w:tcPr>
          <w:p w14:paraId="52FDAF21" w14:textId="5CFB0BF2" w:rsidR="001D683D" w:rsidRPr="0000084D" w:rsidRDefault="001D683D" w:rsidP="001D683D">
            <w:pPr>
              <w:spacing w:before="120" w:after="120"/>
              <w:ind w:right="170"/>
              <w:jc w:val="both"/>
              <w:rPr>
                <w:sz w:val="22"/>
              </w:rPr>
            </w:pPr>
            <w:r w:rsidRPr="0000084D">
              <w:rPr>
                <w:sz w:val="22"/>
              </w:rPr>
              <w:t>valiutos, kuriomis mokama Sutarties kaina</w:t>
            </w:r>
            <w:r w:rsidRPr="0000084D">
              <w:rPr>
                <w:sz w:val="22"/>
              </w:rPr>
              <w:tab/>
            </w:r>
          </w:p>
        </w:tc>
        <w:tc>
          <w:tcPr>
            <w:tcW w:w="3246" w:type="dxa"/>
          </w:tcPr>
          <w:p w14:paraId="69347707" w14:textId="2606296B" w:rsidR="001D683D" w:rsidRPr="0000084D" w:rsidRDefault="001D683D" w:rsidP="001D683D">
            <w:pPr>
              <w:spacing w:before="120" w:after="120"/>
              <w:ind w:left="170"/>
              <w:jc w:val="both"/>
              <w:rPr>
                <w:sz w:val="22"/>
              </w:rPr>
            </w:pPr>
            <w:r w:rsidRPr="0000084D">
              <w:rPr>
                <w:sz w:val="22"/>
              </w:rPr>
              <w:t>Eurai (EUR)</w:t>
            </w:r>
          </w:p>
        </w:tc>
      </w:tr>
      <w:tr w:rsidR="001D683D" w:rsidRPr="0000084D" w14:paraId="5999DA0D" w14:textId="77777777" w:rsidTr="001D683D">
        <w:trPr>
          <w:trHeight w:val="355"/>
        </w:trPr>
        <w:tc>
          <w:tcPr>
            <w:tcW w:w="1438" w:type="dxa"/>
          </w:tcPr>
          <w:p w14:paraId="20F92003" w14:textId="556FB3EE" w:rsidR="001D683D" w:rsidRPr="0000084D" w:rsidRDefault="001D683D" w:rsidP="001D683D">
            <w:pPr>
              <w:spacing w:before="120" w:after="120"/>
              <w:jc w:val="both"/>
              <w:rPr>
                <w:sz w:val="22"/>
              </w:rPr>
            </w:pPr>
            <w:r w:rsidRPr="0000084D">
              <w:rPr>
                <w:sz w:val="22"/>
              </w:rPr>
              <w:t>14.15(a)(i).....</w:t>
            </w:r>
          </w:p>
        </w:tc>
        <w:tc>
          <w:tcPr>
            <w:tcW w:w="5233" w:type="dxa"/>
          </w:tcPr>
          <w:p w14:paraId="395684EF" w14:textId="77777777" w:rsidR="001D683D" w:rsidRPr="0000084D" w:rsidRDefault="001D683D" w:rsidP="001D683D">
            <w:pPr>
              <w:tabs>
                <w:tab w:val="left" w:pos="2177"/>
              </w:tabs>
              <w:rPr>
                <w:sz w:val="22"/>
              </w:rPr>
            </w:pPr>
            <w:r w:rsidRPr="0000084D">
              <w:rPr>
                <w:sz w:val="22"/>
              </w:rPr>
              <w:t>Vietos ir Užsienio valiota dalys arba sumos:</w:t>
            </w:r>
          </w:p>
          <w:p w14:paraId="473685A3" w14:textId="77777777" w:rsidR="001D683D" w:rsidRPr="0000084D" w:rsidRDefault="001D683D" w:rsidP="001D683D">
            <w:pPr>
              <w:tabs>
                <w:tab w:val="left" w:pos="2177"/>
              </w:tabs>
              <w:rPr>
                <w:sz w:val="22"/>
              </w:rPr>
            </w:pPr>
            <w:r w:rsidRPr="0000084D">
              <w:rPr>
                <w:sz w:val="22"/>
              </w:rPr>
              <w:t xml:space="preserve">Vietos </w:t>
            </w:r>
          </w:p>
          <w:p w14:paraId="104DE73D" w14:textId="11B19CA1" w:rsidR="001D683D" w:rsidRPr="0000084D" w:rsidRDefault="001D683D" w:rsidP="001D683D">
            <w:pPr>
              <w:spacing w:before="120" w:after="120"/>
              <w:ind w:right="170"/>
              <w:jc w:val="both"/>
              <w:rPr>
                <w:sz w:val="22"/>
              </w:rPr>
            </w:pPr>
            <w:r w:rsidRPr="0000084D">
              <w:rPr>
                <w:sz w:val="22"/>
              </w:rPr>
              <w:t xml:space="preserve">Užsienio </w:t>
            </w:r>
          </w:p>
        </w:tc>
        <w:tc>
          <w:tcPr>
            <w:tcW w:w="3246" w:type="dxa"/>
          </w:tcPr>
          <w:p w14:paraId="17ACC1F7" w14:textId="65D27ADE" w:rsidR="001D683D" w:rsidRPr="0000084D" w:rsidRDefault="001D683D" w:rsidP="001D683D">
            <w:pPr>
              <w:spacing w:before="120" w:after="120"/>
              <w:ind w:left="170"/>
              <w:jc w:val="both"/>
              <w:rPr>
                <w:sz w:val="22"/>
              </w:rPr>
            </w:pPr>
            <w:r w:rsidRPr="0000084D">
              <w:rPr>
                <w:sz w:val="22"/>
              </w:rPr>
              <w:t>Eurai (EUR)</w:t>
            </w:r>
          </w:p>
        </w:tc>
      </w:tr>
      <w:tr w:rsidR="001D683D" w:rsidRPr="0000084D" w14:paraId="49705F9F" w14:textId="77777777" w:rsidTr="001D683D">
        <w:trPr>
          <w:trHeight w:val="355"/>
        </w:trPr>
        <w:tc>
          <w:tcPr>
            <w:tcW w:w="1438" w:type="dxa"/>
          </w:tcPr>
          <w:p w14:paraId="7E4EFCD6" w14:textId="56C08132" w:rsidR="001D683D" w:rsidRPr="0000084D" w:rsidRDefault="001D683D" w:rsidP="001D683D">
            <w:pPr>
              <w:spacing w:before="120" w:after="120"/>
              <w:jc w:val="both"/>
              <w:rPr>
                <w:sz w:val="22"/>
              </w:rPr>
            </w:pPr>
            <w:r w:rsidRPr="0000084D">
              <w:rPr>
                <w:sz w:val="22"/>
              </w:rPr>
              <w:t>14.15(c) .</w:t>
            </w:r>
          </w:p>
        </w:tc>
        <w:tc>
          <w:tcPr>
            <w:tcW w:w="5233" w:type="dxa"/>
          </w:tcPr>
          <w:p w14:paraId="37468EF6" w14:textId="3229403E" w:rsidR="001D683D" w:rsidRPr="0000084D" w:rsidRDefault="001D683D" w:rsidP="001D683D">
            <w:pPr>
              <w:spacing w:before="120" w:after="120"/>
              <w:ind w:right="170"/>
              <w:jc w:val="both"/>
              <w:rPr>
                <w:sz w:val="22"/>
              </w:rPr>
            </w:pPr>
            <w:r w:rsidRPr="0000084D">
              <w:rPr>
                <w:sz w:val="22"/>
              </w:rPr>
              <w:t>Netesybų dėl vėlavimo mokėjimo valiutos ir dalys</w:t>
            </w:r>
          </w:p>
        </w:tc>
        <w:tc>
          <w:tcPr>
            <w:tcW w:w="3246" w:type="dxa"/>
          </w:tcPr>
          <w:p w14:paraId="28E73887" w14:textId="739265A2" w:rsidR="001D683D" w:rsidRPr="0000084D" w:rsidRDefault="001D683D" w:rsidP="001D683D">
            <w:pPr>
              <w:spacing w:before="120" w:after="120"/>
              <w:ind w:left="170"/>
              <w:jc w:val="both"/>
              <w:rPr>
                <w:sz w:val="22"/>
              </w:rPr>
            </w:pPr>
            <w:r w:rsidRPr="0000084D">
              <w:rPr>
                <w:sz w:val="22"/>
              </w:rPr>
              <w:t>Eurai (EUR)</w:t>
            </w:r>
          </w:p>
        </w:tc>
      </w:tr>
      <w:tr w:rsidR="001D683D" w:rsidRPr="0000084D" w14:paraId="78F738E4" w14:textId="77777777" w:rsidTr="001D683D">
        <w:trPr>
          <w:trHeight w:val="355"/>
        </w:trPr>
        <w:tc>
          <w:tcPr>
            <w:tcW w:w="1438" w:type="dxa"/>
          </w:tcPr>
          <w:p w14:paraId="771122A9" w14:textId="5251F342" w:rsidR="001D683D" w:rsidRPr="0000084D" w:rsidRDefault="001D683D" w:rsidP="001D683D">
            <w:pPr>
              <w:spacing w:before="120" w:after="120"/>
              <w:jc w:val="both"/>
              <w:rPr>
                <w:sz w:val="22"/>
              </w:rPr>
            </w:pPr>
            <w:r w:rsidRPr="0000084D">
              <w:rPr>
                <w:sz w:val="22"/>
              </w:rPr>
              <w:t>14.15(g)</w:t>
            </w:r>
          </w:p>
        </w:tc>
        <w:tc>
          <w:tcPr>
            <w:tcW w:w="5233" w:type="dxa"/>
          </w:tcPr>
          <w:p w14:paraId="676BADAB" w14:textId="2CEE0B1C" w:rsidR="001D683D" w:rsidRPr="0000084D" w:rsidRDefault="001D683D" w:rsidP="001D683D">
            <w:pPr>
              <w:spacing w:before="120" w:after="120"/>
              <w:ind w:right="170"/>
              <w:jc w:val="both"/>
              <w:rPr>
                <w:sz w:val="22"/>
              </w:rPr>
            </w:pPr>
            <w:r w:rsidRPr="0000084D">
              <w:rPr>
                <w:sz w:val="22"/>
              </w:rPr>
              <w:t>valiutos kursai</w:t>
            </w:r>
          </w:p>
        </w:tc>
        <w:tc>
          <w:tcPr>
            <w:tcW w:w="3246" w:type="dxa"/>
          </w:tcPr>
          <w:p w14:paraId="28F27820" w14:textId="432D0CBC" w:rsidR="001D683D" w:rsidRPr="0000084D" w:rsidRDefault="001D683D" w:rsidP="001D683D">
            <w:pPr>
              <w:spacing w:before="120" w:after="120"/>
              <w:ind w:left="170"/>
              <w:jc w:val="both"/>
              <w:rPr>
                <w:sz w:val="22"/>
              </w:rPr>
            </w:pPr>
            <w:r w:rsidRPr="0000084D">
              <w:rPr>
                <w:sz w:val="22"/>
              </w:rPr>
              <w:t>Eurai (EUR)</w:t>
            </w:r>
          </w:p>
        </w:tc>
      </w:tr>
      <w:tr w:rsidR="001D683D" w:rsidRPr="0000084D" w14:paraId="4DC66730" w14:textId="77777777" w:rsidTr="001D683D">
        <w:trPr>
          <w:trHeight w:val="355"/>
        </w:trPr>
        <w:tc>
          <w:tcPr>
            <w:tcW w:w="1438" w:type="dxa"/>
          </w:tcPr>
          <w:p w14:paraId="09C3F23C" w14:textId="324E60CA" w:rsidR="001D683D" w:rsidRPr="0000084D" w:rsidRDefault="001D683D" w:rsidP="001D683D">
            <w:pPr>
              <w:spacing w:before="120" w:after="120"/>
              <w:jc w:val="both"/>
              <w:rPr>
                <w:sz w:val="22"/>
                <w:szCs w:val="24"/>
              </w:rPr>
            </w:pPr>
            <w:r w:rsidRPr="0000084D">
              <w:rPr>
                <w:sz w:val="22"/>
              </w:rPr>
              <w:t>17.2(d)</w:t>
            </w:r>
          </w:p>
        </w:tc>
        <w:tc>
          <w:tcPr>
            <w:tcW w:w="5233" w:type="dxa"/>
          </w:tcPr>
          <w:p w14:paraId="3D3092CE" w14:textId="03E3ECB8" w:rsidR="001D683D" w:rsidRPr="0000084D" w:rsidRDefault="001D683D" w:rsidP="001D683D">
            <w:pPr>
              <w:spacing w:before="120" w:after="120"/>
              <w:ind w:right="170"/>
              <w:jc w:val="both"/>
              <w:rPr>
                <w:sz w:val="22"/>
                <w:szCs w:val="24"/>
              </w:rPr>
            </w:pPr>
            <w:r w:rsidRPr="0000084D">
              <w:rPr>
                <w:sz w:val="22"/>
              </w:rPr>
              <w:t>gamtos jėgos, kurių rizika yra priskiriama Rangovui</w:t>
            </w:r>
          </w:p>
        </w:tc>
        <w:tc>
          <w:tcPr>
            <w:tcW w:w="3246" w:type="dxa"/>
          </w:tcPr>
          <w:p w14:paraId="0B7CCCB8" w14:textId="59FCFF52" w:rsidR="001D683D" w:rsidRPr="0000084D" w:rsidRDefault="001D683D" w:rsidP="001D683D">
            <w:pPr>
              <w:spacing w:before="120" w:after="120"/>
              <w:ind w:left="170"/>
              <w:jc w:val="both"/>
              <w:rPr>
                <w:sz w:val="22"/>
                <w:szCs w:val="24"/>
              </w:rPr>
            </w:pPr>
            <w:r w:rsidRPr="0000084D">
              <w:rPr>
                <w:sz w:val="22"/>
              </w:rPr>
              <w:t>NETAIKOMA</w:t>
            </w:r>
          </w:p>
        </w:tc>
      </w:tr>
      <w:tr w:rsidR="001D683D" w:rsidRPr="0000084D" w14:paraId="42F040A1" w14:textId="77777777" w:rsidTr="001D683D">
        <w:trPr>
          <w:trHeight w:val="355"/>
        </w:trPr>
        <w:tc>
          <w:tcPr>
            <w:tcW w:w="1438" w:type="dxa"/>
          </w:tcPr>
          <w:p w14:paraId="4F718D0E" w14:textId="59DBDAA2" w:rsidR="001D683D" w:rsidRPr="0000084D" w:rsidRDefault="001D683D" w:rsidP="001D683D">
            <w:pPr>
              <w:spacing w:before="120" w:after="120"/>
              <w:jc w:val="both"/>
              <w:rPr>
                <w:sz w:val="22"/>
                <w:szCs w:val="24"/>
              </w:rPr>
            </w:pPr>
            <w:r w:rsidRPr="0000084D">
              <w:rPr>
                <w:sz w:val="22"/>
              </w:rPr>
              <w:t>19.2</w:t>
            </w:r>
          </w:p>
        </w:tc>
        <w:tc>
          <w:tcPr>
            <w:tcW w:w="5233" w:type="dxa"/>
          </w:tcPr>
          <w:p w14:paraId="523D2C26" w14:textId="625F5DA1" w:rsidR="001D683D" w:rsidRPr="0000084D" w:rsidRDefault="001D683D" w:rsidP="001D683D">
            <w:pPr>
              <w:spacing w:before="120" w:after="120"/>
              <w:ind w:right="170"/>
              <w:jc w:val="both"/>
              <w:rPr>
                <w:sz w:val="22"/>
                <w:szCs w:val="24"/>
              </w:rPr>
            </w:pPr>
            <w:r w:rsidRPr="0000084D">
              <w:rPr>
                <w:sz w:val="22"/>
              </w:rPr>
              <w:t>Draudimo suma, išskaita ir kitos sąlygos</w:t>
            </w:r>
          </w:p>
        </w:tc>
        <w:tc>
          <w:tcPr>
            <w:tcW w:w="3246" w:type="dxa"/>
          </w:tcPr>
          <w:p w14:paraId="0FD39463" w14:textId="7F97CF16" w:rsidR="001D683D" w:rsidRPr="0000084D" w:rsidRDefault="001D683D" w:rsidP="001D683D">
            <w:pPr>
              <w:spacing w:before="120" w:after="120"/>
              <w:ind w:left="170"/>
              <w:jc w:val="both"/>
              <w:rPr>
                <w:sz w:val="22"/>
                <w:szCs w:val="24"/>
              </w:rPr>
            </w:pPr>
            <w:r w:rsidRPr="0000084D">
              <w:rPr>
                <w:sz w:val="22"/>
              </w:rPr>
              <w:t xml:space="preserve">Pagal LR Statybų įstatymą </w:t>
            </w:r>
          </w:p>
        </w:tc>
      </w:tr>
      <w:tr w:rsidR="001D683D" w:rsidRPr="0000084D" w14:paraId="36A68F05" w14:textId="77777777" w:rsidTr="001D683D">
        <w:trPr>
          <w:trHeight w:val="355"/>
        </w:trPr>
        <w:tc>
          <w:tcPr>
            <w:tcW w:w="1438" w:type="dxa"/>
          </w:tcPr>
          <w:p w14:paraId="3E4129E2" w14:textId="7DF08AE1" w:rsidR="001D683D" w:rsidRPr="0000084D" w:rsidRDefault="001D683D" w:rsidP="001D683D">
            <w:pPr>
              <w:spacing w:before="120" w:after="120"/>
              <w:jc w:val="both"/>
              <w:rPr>
                <w:sz w:val="22"/>
                <w:szCs w:val="24"/>
              </w:rPr>
            </w:pPr>
            <w:r w:rsidRPr="0000084D">
              <w:rPr>
                <w:sz w:val="22"/>
              </w:rPr>
              <w:t>21.1.</w:t>
            </w:r>
          </w:p>
        </w:tc>
        <w:tc>
          <w:tcPr>
            <w:tcW w:w="5233" w:type="dxa"/>
          </w:tcPr>
          <w:p w14:paraId="64F09E5D" w14:textId="100CDEBD" w:rsidR="001D683D" w:rsidRPr="0000084D" w:rsidRDefault="001D683D" w:rsidP="001D683D">
            <w:pPr>
              <w:spacing w:before="120" w:after="120"/>
              <w:ind w:right="170"/>
              <w:jc w:val="both"/>
              <w:rPr>
                <w:sz w:val="22"/>
                <w:szCs w:val="24"/>
              </w:rPr>
            </w:pPr>
            <w:r w:rsidRPr="0000084D">
              <w:rPr>
                <w:sz w:val="22"/>
              </w:rPr>
              <w:t>GNPK paskyrimo terminas</w:t>
            </w:r>
          </w:p>
        </w:tc>
        <w:tc>
          <w:tcPr>
            <w:tcW w:w="3246" w:type="dxa"/>
          </w:tcPr>
          <w:p w14:paraId="7DF838C3" w14:textId="39BC454F" w:rsidR="001D683D" w:rsidRPr="0000084D" w:rsidRDefault="00E22CB4" w:rsidP="001D683D">
            <w:pPr>
              <w:spacing w:before="120" w:after="120"/>
              <w:ind w:left="170"/>
              <w:jc w:val="both"/>
              <w:rPr>
                <w:sz w:val="22"/>
                <w:szCs w:val="24"/>
              </w:rPr>
            </w:pPr>
            <w:r w:rsidRPr="0000084D">
              <w:rPr>
                <w:sz w:val="22"/>
              </w:rPr>
              <w:t>NETAIKOMA</w:t>
            </w:r>
            <w:r w:rsidR="001D683D" w:rsidRPr="0000084D">
              <w:rPr>
                <w:sz w:val="22"/>
              </w:rPr>
              <w:t xml:space="preserve">   </w:t>
            </w:r>
          </w:p>
        </w:tc>
      </w:tr>
    </w:tbl>
    <w:p w14:paraId="15EC2FD7" w14:textId="77777777" w:rsidR="00BF2B02" w:rsidRPr="0000084D" w:rsidRDefault="00BF2B02">
      <w:pPr>
        <w:rPr>
          <w:sz w:val="24"/>
          <w:szCs w:val="24"/>
          <w:highlight w:val="yellow"/>
        </w:rPr>
      </w:pPr>
      <w:r w:rsidRPr="0000084D">
        <w:rPr>
          <w:sz w:val="24"/>
          <w:szCs w:val="24"/>
          <w:highlight w:val="yellow"/>
        </w:rPr>
        <w:br w:type="page"/>
      </w:r>
    </w:p>
    <w:p w14:paraId="20F40C4C" w14:textId="77777777" w:rsidR="003900AD" w:rsidRPr="0000084D" w:rsidRDefault="003900AD" w:rsidP="00F0588C">
      <w:pPr>
        <w:tabs>
          <w:tab w:val="right" w:pos="9936"/>
        </w:tabs>
        <w:jc w:val="center"/>
        <w:rPr>
          <w:b/>
          <w:bCs/>
          <w:caps/>
          <w:sz w:val="24"/>
          <w:szCs w:val="24"/>
        </w:rPr>
      </w:pPr>
      <w:r w:rsidRPr="0000084D">
        <w:rPr>
          <w:b/>
          <w:bCs/>
          <w:caps/>
          <w:sz w:val="24"/>
          <w:szCs w:val="24"/>
        </w:rPr>
        <w:lastRenderedPageBreak/>
        <w:t>KONKREČIųjų SĄLYGų B dalis – SPECIALIOSIOS NUOSTATOS</w:t>
      </w:r>
    </w:p>
    <w:p w14:paraId="4D887422" w14:textId="77777777" w:rsidR="003900AD" w:rsidRPr="0000084D" w:rsidRDefault="003900AD" w:rsidP="00BF2B02">
      <w:pPr>
        <w:ind w:firstLine="720"/>
        <w:jc w:val="both"/>
        <w:rPr>
          <w:sz w:val="24"/>
          <w:szCs w:val="24"/>
        </w:rPr>
      </w:pPr>
    </w:p>
    <w:p w14:paraId="0A7FBDCA" w14:textId="77777777" w:rsidR="001D683D" w:rsidRPr="0000084D" w:rsidRDefault="001D683D" w:rsidP="001D683D">
      <w:pPr>
        <w:shd w:val="clear" w:color="auto" w:fill="FFFFFF" w:themeFill="background1"/>
        <w:spacing w:after="200" w:line="276" w:lineRule="auto"/>
        <w:jc w:val="both"/>
        <w:rPr>
          <w:sz w:val="24"/>
          <w:szCs w:val="24"/>
        </w:rPr>
      </w:pPr>
      <w:r w:rsidRPr="0000084D">
        <w:rPr>
          <w:sz w:val="24"/>
          <w:szCs w:val="24"/>
        </w:rPr>
        <w:t xml:space="preserve">Specialiosios nuostatos (Konkrečiųjų sąlygų B dalis) apima anksčiau paminėtų Bendrųjų sąlygų pataisymus ir papildymus. Specialiosiose nuostatuose naudojami ta pati punktų numeracija ir pavadinimai, kaip ir Bendrosiose sąlygose (jei įterpiamas naujas punktas, jis įterpiamas į reikalingą vietą nekeičiant esamos numeracijos, naują straipsnį (ar punktą) pažymint indeksu, pvz.: (1), (2)). </w:t>
      </w:r>
    </w:p>
    <w:p w14:paraId="5619F35E" w14:textId="61A0A408" w:rsidR="001D683D" w:rsidRPr="0000084D" w:rsidRDefault="001D683D" w:rsidP="001D683D">
      <w:pPr>
        <w:shd w:val="clear" w:color="auto" w:fill="FFFFFF" w:themeFill="background1"/>
        <w:spacing w:after="200" w:line="276" w:lineRule="auto"/>
        <w:jc w:val="both"/>
        <w:rPr>
          <w:sz w:val="24"/>
          <w:szCs w:val="24"/>
        </w:rPr>
      </w:pPr>
      <w:r w:rsidRPr="0000084D">
        <w:rPr>
          <w:sz w:val="24"/>
          <w:szCs w:val="24"/>
        </w:rPr>
        <w:t>Specialiose nuostatuose (Konkrečiųjų sąlygų B dalis) esančios nuostatos yra viršesnės už atitinkamas Bendrųjų sąlygų nuostatas, o Sutarties duomenų (Konkrečiųjų sąlygų A dalis) nuostatos yra viršesnės už Specialiąsias nuostatas (Konkrečiųjų sąlygų B dalis).</w:t>
      </w:r>
    </w:p>
    <w:p w14:paraId="49E652EE" w14:textId="77777777" w:rsidR="001D683D" w:rsidRPr="0000084D" w:rsidRDefault="001D683D" w:rsidP="001D683D">
      <w:pPr>
        <w:shd w:val="clear" w:color="auto" w:fill="FFFFFF" w:themeFill="background1"/>
        <w:spacing w:after="200" w:line="276" w:lineRule="auto"/>
        <w:jc w:val="both"/>
        <w:rPr>
          <w:sz w:val="24"/>
          <w:szCs w:val="24"/>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1D683D" w:rsidRPr="0000084D" w14:paraId="65549233"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94FCC11" w14:textId="77777777" w:rsidR="001D683D" w:rsidRPr="0000084D" w:rsidRDefault="001D683D" w:rsidP="009E3488">
            <w:pPr>
              <w:tabs>
                <w:tab w:val="left" w:pos="195"/>
                <w:tab w:val="center" w:pos="4624"/>
              </w:tabs>
              <w:suppressAutoHyphens/>
              <w:overflowPunct w:val="0"/>
              <w:autoSpaceDE w:val="0"/>
              <w:autoSpaceDN w:val="0"/>
              <w:adjustRightInd w:val="0"/>
              <w:textAlignment w:val="baseline"/>
              <w:rPr>
                <w:sz w:val="22"/>
              </w:rPr>
            </w:pPr>
            <w:r w:rsidRPr="0000084D">
              <w:rPr>
                <w:b/>
                <w:sz w:val="22"/>
              </w:rPr>
              <w:tab/>
            </w:r>
            <w:r w:rsidRPr="0000084D">
              <w:rPr>
                <w:b/>
                <w:sz w:val="22"/>
              </w:rPr>
              <w:tab/>
              <w:t>1 straipsnis. Bendrosios nuostatos</w:t>
            </w:r>
          </w:p>
        </w:tc>
      </w:tr>
      <w:tr w:rsidR="001D683D" w:rsidRPr="0000084D" w14:paraId="7816918C"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78798930" w14:textId="77777777" w:rsidR="001D683D" w:rsidRPr="0000084D" w:rsidRDefault="001D683D" w:rsidP="009E3488">
            <w:pPr>
              <w:rPr>
                <w:b/>
                <w:sz w:val="22"/>
              </w:rPr>
            </w:pPr>
            <w:r w:rsidRPr="0000084D">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990EE65" w14:textId="77777777" w:rsidR="001D683D" w:rsidRPr="0000084D" w:rsidRDefault="001D683D" w:rsidP="009E3488">
            <w:pPr>
              <w:rPr>
                <w:b/>
                <w:sz w:val="22"/>
              </w:rPr>
            </w:pPr>
            <w:r w:rsidRPr="0000084D">
              <w:rPr>
                <w:b/>
                <w:sz w:val="22"/>
              </w:rPr>
              <w:t xml:space="preserve">Sąvokos </w:t>
            </w:r>
          </w:p>
        </w:tc>
      </w:tr>
      <w:tr w:rsidR="001D683D" w:rsidRPr="0000084D" w14:paraId="53996C33"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14DAA78A" w14:textId="77777777" w:rsidR="001D683D" w:rsidRPr="0000084D" w:rsidRDefault="001D683D" w:rsidP="009E3488">
            <w:pPr>
              <w:keepNext/>
              <w:rPr>
                <w:b/>
                <w:sz w:val="22"/>
              </w:rPr>
            </w:pPr>
            <w:r w:rsidRPr="0000084D">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235A2064" w14:textId="77777777" w:rsidR="001D683D" w:rsidRPr="0000084D" w:rsidRDefault="001D683D" w:rsidP="009E3488">
            <w:pPr>
              <w:keepNext/>
              <w:jc w:val="both"/>
              <w:rPr>
                <w:b/>
                <w:sz w:val="22"/>
              </w:rPr>
            </w:pPr>
            <w:r w:rsidRPr="0000084D">
              <w:rPr>
                <w:b/>
                <w:sz w:val="22"/>
              </w:rPr>
              <w:t xml:space="preserve">Bazinė data </w:t>
            </w:r>
          </w:p>
        </w:tc>
      </w:tr>
      <w:tr w:rsidR="001D683D" w:rsidRPr="0000084D" w14:paraId="107930CE" w14:textId="77777777" w:rsidTr="009E3488">
        <w:tc>
          <w:tcPr>
            <w:tcW w:w="1668" w:type="dxa"/>
            <w:tcBorders>
              <w:top w:val="single" w:sz="4" w:space="0" w:color="auto"/>
              <w:left w:val="single" w:sz="4" w:space="0" w:color="auto"/>
              <w:bottom w:val="single" w:sz="4" w:space="0" w:color="auto"/>
              <w:right w:val="single" w:sz="4" w:space="0" w:color="auto"/>
            </w:tcBorders>
          </w:tcPr>
          <w:p w14:paraId="3FD8D27E" w14:textId="77777777" w:rsidR="001D683D" w:rsidRPr="0000084D"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C10102D" w14:textId="77777777" w:rsidR="001D683D" w:rsidRPr="0000084D" w:rsidRDefault="001D683D" w:rsidP="009E3488">
            <w:pPr>
              <w:keepNext/>
              <w:jc w:val="both"/>
              <w:rPr>
                <w:b/>
                <w:i/>
                <w:iCs/>
                <w:sz w:val="22"/>
              </w:rPr>
            </w:pPr>
            <w:r w:rsidRPr="0000084D">
              <w:rPr>
                <w:b/>
                <w:i/>
                <w:iCs/>
                <w:sz w:val="22"/>
              </w:rPr>
              <w:t xml:space="preserve">Pakeisti 1.1.6 punktą ir jį išdėstyti taip: </w:t>
            </w:r>
          </w:p>
          <w:p w14:paraId="0F49777A" w14:textId="77777777" w:rsidR="001D683D" w:rsidRPr="0000084D" w:rsidRDefault="001D683D" w:rsidP="009E3488">
            <w:pPr>
              <w:keepNext/>
              <w:jc w:val="both"/>
              <w:rPr>
                <w:b/>
                <w:sz w:val="22"/>
              </w:rPr>
            </w:pPr>
            <w:r w:rsidRPr="0000084D">
              <w:rPr>
                <w:b/>
                <w:sz w:val="22"/>
              </w:rPr>
              <w:t>„Bazinė data“ –</w:t>
            </w:r>
            <w:r w:rsidRPr="0000084D">
              <w:rPr>
                <w:bCs/>
                <w:sz w:val="22"/>
              </w:rPr>
              <w:t>paskutinės Pirkimo pasiūlymų pateikimo termino diena.</w:t>
            </w:r>
            <w:r w:rsidRPr="0000084D">
              <w:rPr>
                <w:b/>
                <w:sz w:val="22"/>
              </w:rPr>
              <w:t xml:space="preserve"> </w:t>
            </w:r>
          </w:p>
        </w:tc>
      </w:tr>
      <w:tr w:rsidR="001D683D" w:rsidRPr="0000084D" w14:paraId="0DA59D5E" w14:textId="77777777" w:rsidTr="009E3488">
        <w:tc>
          <w:tcPr>
            <w:tcW w:w="1668" w:type="dxa"/>
            <w:tcBorders>
              <w:top w:val="single" w:sz="4" w:space="0" w:color="auto"/>
              <w:left w:val="single" w:sz="4" w:space="0" w:color="auto"/>
              <w:bottom w:val="single" w:sz="4" w:space="0" w:color="auto"/>
              <w:right w:val="single" w:sz="4" w:space="0" w:color="auto"/>
            </w:tcBorders>
          </w:tcPr>
          <w:p w14:paraId="14520C21" w14:textId="77777777" w:rsidR="001D683D" w:rsidRPr="0000084D" w:rsidRDefault="001D683D" w:rsidP="009E3488">
            <w:pPr>
              <w:keepNext/>
              <w:rPr>
                <w:b/>
                <w:sz w:val="22"/>
              </w:rPr>
            </w:pPr>
            <w:r w:rsidRPr="0000084D">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2AA817CB" w14:textId="77777777" w:rsidR="001D683D" w:rsidRPr="0000084D" w:rsidRDefault="001D683D" w:rsidP="009E3488">
            <w:pPr>
              <w:keepNext/>
              <w:jc w:val="both"/>
              <w:rPr>
                <w:b/>
                <w:sz w:val="22"/>
              </w:rPr>
            </w:pPr>
            <w:r w:rsidRPr="0000084D">
              <w:rPr>
                <w:b/>
                <w:sz w:val="22"/>
              </w:rPr>
              <w:t xml:space="preserve">Bendroji įmonė </w:t>
            </w:r>
          </w:p>
        </w:tc>
      </w:tr>
      <w:tr w:rsidR="001D683D" w:rsidRPr="0000084D" w14:paraId="38E4964B" w14:textId="77777777" w:rsidTr="009E3488">
        <w:tc>
          <w:tcPr>
            <w:tcW w:w="1668" w:type="dxa"/>
            <w:tcBorders>
              <w:top w:val="single" w:sz="4" w:space="0" w:color="auto"/>
              <w:left w:val="single" w:sz="4" w:space="0" w:color="auto"/>
              <w:bottom w:val="single" w:sz="4" w:space="0" w:color="auto"/>
              <w:right w:val="single" w:sz="4" w:space="0" w:color="auto"/>
            </w:tcBorders>
          </w:tcPr>
          <w:p w14:paraId="2592D1BA" w14:textId="77777777" w:rsidR="001D683D" w:rsidRPr="00887C70"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C84975A" w14:textId="77777777" w:rsidR="001D683D" w:rsidRPr="00887C70" w:rsidRDefault="001D683D" w:rsidP="009E3488">
            <w:pPr>
              <w:keepNext/>
              <w:jc w:val="both"/>
              <w:rPr>
                <w:b/>
                <w:i/>
                <w:iCs/>
                <w:sz w:val="22"/>
              </w:rPr>
            </w:pPr>
            <w:r w:rsidRPr="00887C70">
              <w:rPr>
                <w:b/>
                <w:i/>
                <w:iCs/>
                <w:sz w:val="22"/>
              </w:rPr>
              <w:t xml:space="preserve">Pakeisti 1.1.7 punktą ir jį išdėstyti taip: </w:t>
            </w:r>
          </w:p>
          <w:p w14:paraId="55AF15CF" w14:textId="77777777" w:rsidR="001D683D" w:rsidRPr="00887C70" w:rsidRDefault="001D683D" w:rsidP="009E3488">
            <w:pPr>
              <w:keepNext/>
              <w:jc w:val="both"/>
              <w:rPr>
                <w:bCs/>
                <w:sz w:val="22"/>
              </w:rPr>
            </w:pPr>
            <w:r w:rsidRPr="00887C70">
              <w:rPr>
                <w:b/>
                <w:sz w:val="22"/>
              </w:rPr>
              <w:t>„Bendroji įmonė“</w:t>
            </w:r>
            <w:r w:rsidRPr="00887C70">
              <w:rPr>
                <w:b/>
                <w:i/>
                <w:iCs/>
                <w:sz w:val="22"/>
              </w:rPr>
              <w:t xml:space="preserve"> – </w:t>
            </w:r>
            <w:r w:rsidRPr="00887C70">
              <w:rPr>
                <w:bCs/>
                <w:sz w:val="22"/>
              </w:rPr>
              <w:t>tai bendroji įmonė, asociacija, konsorciumas ar kita juridinio asmens statuso neturinti dviejų ar daugiau asmenų grupė, kuri yra susijusi partnerystės (pagal jungtinės veiklos ar lygiavertę sutartį).</w:t>
            </w:r>
            <w:r w:rsidRPr="00887C70">
              <w:rPr>
                <w:b/>
                <w:sz w:val="22"/>
              </w:rPr>
              <w:t xml:space="preserve"> </w:t>
            </w:r>
          </w:p>
        </w:tc>
      </w:tr>
      <w:tr w:rsidR="001D683D" w:rsidRPr="0000084D" w14:paraId="4A729804" w14:textId="77777777" w:rsidTr="009E3488">
        <w:tc>
          <w:tcPr>
            <w:tcW w:w="1668" w:type="dxa"/>
            <w:tcBorders>
              <w:top w:val="single" w:sz="4" w:space="0" w:color="auto"/>
              <w:left w:val="single" w:sz="4" w:space="0" w:color="auto"/>
              <w:bottom w:val="single" w:sz="4" w:space="0" w:color="auto"/>
              <w:right w:val="single" w:sz="4" w:space="0" w:color="auto"/>
            </w:tcBorders>
          </w:tcPr>
          <w:p w14:paraId="34668AE5" w14:textId="77777777" w:rsidR="001D683D" w:rsidRPr="00887C70" w:rsidRDefault="001D683D" w:rsidP="009E3488">
            <w:pPr>
              <w:keepNext/>
              <w:rPr>
                <w:b/>
                <w:sz w:val="22"/>
              </w:rPr>
            </w:pPr>
            <w:r w:rsidRPr="00887C70">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5CEB5040" w14:textId="77777777" w:rsidR="001D683D" w:rsidRPr="00887C70" w:rsidRDefault="001D683D" w:rsidP="009E3488">
            <w:pPr>
              <w:keepNext/>
              <w:jc w:val="both"/>
              <w:rPr>
                <w:b/>
                <w:sz w:val="22"/>
              </w:rPr>
            </w:pPr>
            <w:r w:rsidRPr="00887C70">
              <w:rPr>
                <w:b/>
                <w:sz w:val="22"/>
              </w:rPr>
              <w:t xml:space="preserve">Bendrosios įmonės įsipareigojimas </w:t>
            </w:r>
          </w:p>
        </w:tc>
      </w:tr>
      <w:tr w:rsidR="001D683D" w:rsidRPr="0000084D" w14:paraId="3C616263" w14:textId="77777777" w:rsidTr="009E3488">
        <w:tc>
          <w:tcPr>
            <w:tcW w:w="1668" w:type="dxa"/>
            <w:tcBorders>
              <w:top w:val="single" w:sz="4" w:space="0" w:color="auto"/>
              <w:left w:val="single" w:sz="4" w:space="0" w:color="auto"/>
              <w:bottom w:val="single" w:sz="4" w:space="0" w:color="auto"/>
              <w:right w:val="single" w:sz="4" w:space="0" w:color="auto"/>
            </w:tcBorders>
          </w:tcPr>
          <w:p w14:paraId="293EB975" w14:textId="77777777" w:rsidR="001D683D" w:rsidRPr="00887C70"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65D7579" w14:textId="77777777" w:rsidR="001D683D" w:rsidRPr="00887C70" w:rsidRDefault="001D683D" w:rsidP="009E3488">
            <w:pPr>
              <w:keepNext/>
              <w:jc w:val="both"/>
              <w:rPr>
                <w:b/>
                <w:i/>
                <w:iCs/>
                <w:sz w:val="22"/>
              </w:rPr>
            </w:pPr>
            <w:r w:rsidRPr="00887C70">
              <w:rPr>
                <w:b/>
                <w:i/>
                <w:iCs/>
                <w:sz w:val="22"/>
              </w:rPr>
              <w:t xml:space="preserve">Papildyti 1.1.8 p. nauju sakiniu: </w:t>
            </w:r>
          </w:p>
          <w:p w14:paraId="2A709719" w14:textId="77777777" w:rsidR="001D683D" w:rsidRPr="00887C70" w:rsidRDefault="001D683D" w:rsidP="009E3488">
            <w:pPr>
              <w:keepNext/>
              <w:jc w:val="both"/>
              <w:rPr>
                <w:b/>
                <w:i/>
                <w:iCs/>
                <w:sz w:val="22"/>
              </w:rPr>
            </w:pPr>
            <w:r w:rsidRPr="00887C70">
              <w:rPr>
                <w:bCs/>
                <w:sz w:val="22"/>
              </w:rPr>
              <w:t>„Nurodytą raštą atitinka kartu su Pasiūlymu pateikta, Pirkimo dokumentų ir teisės aktų reikalavimus atitinkanti Jungtinės veiklos sutartis.“</w:t>
            </w:r>
          </w:p>
        </w:tc>
      </w:tr>
      <w:tr w:rsidR="00B21A2E" w:rsidRPr="0000084D" w14:paraId="5F97375D" w14:textId="77777777" w:rsidTr="009E3488">
        <w:tc>
          <w:tcPr>
            <w:tcW w:w="1668" w:type="dxa"/>
            <w:tcBorders>
              <w:top w:val="single" w:sz="4" w:space="0" w:color="auto"/>
              <w:left w:val="single" w:sz="4" w:space="0" w:color="auto"/>
              <w:bottom w:val="single" w:sz="4" w:space="0" w:color="auto"/>
              <w:right w:val="single" w:sz="4" w:space="0" w:color="auto"/>
            </w:tcBorders>
          </w:tcPr>
          <w:p w14:paraId="3C175FFF" w14:textId="21ED4AF2" w:rsidR="00B21A2E" w:rsidRPr="00887C70" w:rsidRDefault="00B21A2E" w:rsidP="009E3488">
            <w:pPr>
              <w:keepNext/>
              <w:rPr>
                <w:b/>
                <w:sz w:val="22"/>
              </w:rPr>
            </w:pPr>
            <w:r w:rsidRPr="00887C70">
              <w:rPr>
                <w:b/>
                <w:sz w:val="22"/>
                <w:szCs w:val="22"/>
              </w:rPr>
              <w:t>1.1.27</w:t>
            </w:r>
          </w:p>
        </w:tc>
        <w:tc>
          <w:tcPr>
            <w:tcW w:w="8013" w:type="dxa"/>
            <w:gridSpan w:val="3"/>
            <w:tcBorders>
              <w:top w:val="single" w:sz="4" w:space="0" w:color="auto"/>
              <w:left w:val="single" w:sz="4" w:space="0" w:color="auto"/>
              <w:bottom w:val="single" w:sz="4" w:space="0" w:color="auto"/>
              <w:right w:val="single" w:sz="4" w:space="0" w:color="auto"/>
            </w:tcBorders>
          </w:tcPr>
          <w:p w14:paraId="67CA8683" w14:textId="3968F07A" w:rsidR="00B21A2E" w:rsidRPr="00887C70" w:rsidRDefault="00B21A2E" w:rsidP="009E3488">
            <w:pPr>
              <w:keepNext/>
              <w:jc w:val="both"/>
              <w:rPr>
                <w:b/>
                <w:sz w:val="22"/>
              </w:rPr>
            </w:pPr>
            <w:r w:rsidRPr="00887C70">
              <w:rPr>
                <w:b/>
                <w:sz w:val="22"/>
              </w:rPr>
              <w:t xml:space="preserve">Įstatymai </w:t>
            </w:r>
          </w:p>
        </w:tc>
      </w:tr>
      <w:tr w:rsidR="00B21A2E" w:rsidRPr="0000084D" w14:paraId="0FCAB484" w14:textId="77777777" w:rsidTr="009E3488">
        <w:tc>
          <w:tcPr>
            <w:tcW w:w="1668" w:type="dxa"/>
            <w:tcBorders>
              <w:top w:val="single" w:sz="4" w:space="0" w:color="auto"/>
              <w:left w:val="single" w:sz="4" w:space="0" w:color="auto"/>
              <w:bottom w:val="single" w:sz="4" w:space="0" w:color="auto"/>
              <w:right w:val="single" w:sz="4" w:space="0" w:color="auto"/>
            </w:tcBorders>
          </w:tcPr>
          <w:p w14:paraId="7F9B4076" w14:textId="77777777" w:rsidR="00B21A2E" w:rsidRPr="00887C70" w:rsidRDefault="00B21A2E"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CB9BC06" w14:textId="77777777" w:rsidR="00B21A2E" w:rsidRPr="00887C70" w:rsidRDefault="00B21A2E" w:rsidP="009E3488">
            <w:pPr>
              <w:keepNext/>
              <w:jc w:val="both"/>
              <w:rPr>
                <w:b/>
                <w:i/>
                <w:iCs/>
                <w:sz w:val="22"/>
              </w:rPr>
            </w:pPr>
            <w:r w:rsidRPr="00887C70">
              <w:rPr>
                <w:b/>
                <w:i/>
                <w:iCs/>
                <w:sz w:val="22"/>
              </w:rPr>
              <w:t xml:space="preserve">Papildyti naujomis sąvokomis: </w:t>
            </w:r>
          </w:p>
          <w:p w14:paraId="2037BC9A" w14:textId="1385B265" w:rsidR="00B21A2E" w:rsidRPr="00887C70" w:rsidRDefault="00B21A2E" w:rsidP="00B21A2E">
            <w:pPr>
              <w:keepNext/>
              <w:autoSpaceDN w:val="0"/>
              <w:jc w:val="both"/>
              <w:rPr>
                <w:sz w:val="22"/>
                <w:szCs w:val="22"/>
              </w:rPr>
            </w:pPr>
            <w:r w:rsidRPr="00887C70">
              <w:rPr>
                <w:b/>
                <w:sz w:val="22"/>
                <w:szCs w:val="22"/>
              </w:rPr>
              <w:t xml:space="preserve">1.1.27. a) VPĮ – </w:t>
            </w:r>
            <w:r w:rsidRPr="00887C70">
              <w:rPr>
                <w:sz w:val="22"/>
                <w:szCs w:val="22"/>
              </w:rPr>
              <w:t>Lietuvos Respublikos viešųjų pirkimų įstatymas</w:t>
            </w:r>
          </w:p>
          <w:p w14:paraId="0204DE24" w14:textId="39923365" w:rsidR="00B21A2E" w:rsidRPr="00887C70" w:rsidRDefault="00B21A2E" w:rsidP="00B21A2E">
            <w:pPr>
              <w:keepNext/>
              <w:autoSpaceDN w:val="0"/>
              <w:jc w:val="both"/>
              <w:rPr>
                <w:b/>
                <w:i/>
                <w:iCs/>
                <w:sz w:val="22"/>
              </w:rPr>
            </w:pPr>
            <w:r w:rsidRPr="00887C70">
              <w:rPr>
                <w:b/>
                <w:sz w:val="22"/>
                <w:szCs w:val="22"/>
              </w:rPr>
              <w:t xml:space="preserve">1.1.27. b) PĮ - </w:t>
            </w:r>
            <w:r w:rsidRPr="00887C70">
              <w:rPr>
                <w:sz w:val="22"/>
                <w:szCs w:val="22"/>
              </w:rPr>
              <w:t>Lietuvos Respublikos pirkimų, atliekamų vandentvarkos, energetikos, transporto ar pašto paslaugų srities perkančiųjų subjektų įstatymas“</w:t>
            </w:r>
          </w:p>
        </w:tc>
      </w:tr>
      <w:tr w:rsidR="001D683D" w:rsidRPr="0000084D" w14:paraId="3E678FD6" w14:textId="77777777" w:rsidTr="009E3488">
        <w:tc>
          <w:tcPr>
            <w:tcW w:w="1668" w:type="dxa"/>
            <w:tcBorders>
              <w:top w:val="single" w:sz="4" w:space="0" w:color="auto"/>
              <w:left w:val="single" w:sz="4" w:space="0" w:color="auto"/>
              <w:bottom w:val="single" w:sz="4" w:space="0" w:color="auto"/>
              <w:right w:val="single" w:sz="4" w:space="0" w:color="auto"/>
            </w:tcBorders>
          </w:tcPr>
          <w:p w14:paraId="7F0854AA" w14:textId="77777777" w:rsidR="001D683D" w:rsidRPr="00887C70" w:rsidRDefault="001D683D" w:rsidP="009E3488">
            <w:pPr>
              <w:keepNext/>
              <w:rPr>
                <w:b/>
                <w:sz w:val="22"/>
              </w:rPr>
            </w:pPr>
            <w:r w:rsidRPr="00887C70">
              <w:rPr>
                <w:b/>
                <w:sz w:val="22"/>
              </w:rPr>
              <w:t xml:space="preserve">1.1.11 </w:t>
            </w:r>
            <w:r w:rsidRPr="00887C70">
              <w:rPr>
                <w:b/>
                <w:sz w:val="22"/>
                <w:vertAlign w:val="superscript"/>
              </w:rPr>
              <w:t>(1)</w:t>
            </w:r>
            <w:r w:rsidRPr="00887C70">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7DA502C1" w14:textId="77777777" w:rsidR="001D683D" w:rsidRPr="00887C70" w:rsidRDefault="001D683D" w:rsidP="009E3488">
            <w:pPr>
              <w:keepNext/>
              <w:jc w:val="both"/>
              <w:rPr>
                <w:b/>
                <w:sz w:val="22"/>
              </w:rPr>
            </w:pPr>
            <w:r w:rsidRPr="00887C70">
              <w:rPr>
                <w:b/>
                <w:sz w:val="22"/>
              </w:rPr>
              <w:t>Darbų projektas</w:t>
            </w:r>
          </w:p>
        </w:tc>
      </w:tr>
      <w:tr w:rsidR="001D683D" w:rsidRPr="0000084D" w14:paraId="104D9B56" w14:textId="77777777" w:rsidTr="009E3488">
        <w:tc>
          <w:tcPr>
            <w:tcW w:w="1668" w:type="dxa"/>
            <w:tcBorders>
              <w:top w:val="single" w:sz="4" w:space="0" w:color="auto"/>
              <w:left w:val="single" w:sz="4" w:space="0" w:color="auto"/>
              <w:bottom w:val="single" w:sz="4" w:space="0" w:color="auto"/>
              <w:right w:val="single" w:sz="4" w:space="0" w:color="auto"/>
            </w:tcBorders>
          </w:tcPr>
          <w:p w14:paraId="2605E9F9" w14:textId="77777777" w:rsidR="001D683D" w:rsidRPr="00887C70"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EDB825" w14:textId="77777777" w:rsidR="001D683D" w:rsidRPr="00887C70" w:rsidRDefault="001D683D" w:rsidP="009E3488">
            <w:pPr>
              <w:keepNext/>
              <w:tabs>
                <w:tab w:val="left" w:pos="1089"/>
              </w:tabs>
              <w:jc w:val="both"/>
              <w:rPr>
                <w:b/>
                <w:i/>
                <w:iCs/>
                <w:sz w:val="22"/>
              </w:rPr>
            </w:pPr>
            <w:r w:rsidRPr="00887C70">
              <w:rPr>
                <w:b/>
                <w:i/>
                <w:iCs/>
                <w:sz w:val="22"/>
              </w:rPr>
              <w:t xml:space="preserve">Pridėti naują sąvoką: </w:t>
            </w:r>
          </w:p>
          <w:p w14:paraId="79BE303D" w14:textId="77777777" w:rsidR="001D683D" w:rsidRPr="00887C70" w:rsidRDefault="001D683D" w:rsidP="009E3488">
            <w:pPr>
              <w:keepNext/>
              <w:tabs>
                <w:tab w:val="left" w:pos="1089"/>
              </w:tabs>
              <w:jc w:val="both"/>
              <w:rPr>
                <w:b/>
                <w:sz w:val="22"/>
              </w:rPr>
            </w:pPr>
            <w:r w:rsidRPr="00887C70">
              <w:rPr>
                <w:b/>
                <w:sz w:val="22"/>
              </w:rPr>
              <w:t>„Darbų projektas“ – „</w:t>
            </w:r>
            <w:r w:rsidRPr="00887C70">
              <w:rPr>
                <w:sz w:val="22"/>
              </w:rPr>
              <w:t xml:space="preserve">STR 1.04.04:2017 Statinio projektavimas, projekto ekspertizė“ ir LR Statybų įstatyme nurodytų </w:t>
            </w:r>
            <w:r w:rsidRPr="00887C70">
              <w:rPr>
                <w:bCs/>
                <w:sz w:val="22"/>
              </w:rPr>
              <w:t xml:space="preserve">projektavimo dokumentų – statinio projektas, įskaitant projektinius pasiūlymus, techninį darbo projektą, projektavimui reikalingus leidimus suderinimus, pritarimus (kuriuos pagal Užsakovo reikalavimus turi gauti Rangovas). </w:t>
            </w:r>
          </w:p>
        </w:tc>
      </w:tr>
      <w:tr w:rsidR="001D683D" w:rsidRPr="0000084D" w14:paraId="1AF9EC47" w14:textId="77777777" w:rsidTr="009E3488">
        <w:tc>
          <w:tcPr>
            <w:tcW w:w="1668" w:type="dxa"/>
            <w:tcBorders>
              <w:top w:val="single" w:sz="4" w:space="0" w:color="auto"/>
              <w:left w:val="single" w:sz="4" w:space="0" w:color="auto"/>
              <w:bottom w:val="single" w:sz="4" w:space="0" w:color="auto"/>
              <w:right w:val="single" w:sz="4" w:space="0" w:color="auto"/>
            </w:tcBorders>
          </w:tcPr>
          <w:p w14:paraId="0C4CD96F" w14:textId="77777777" w:rsidR="001D683D" w:rsidRPr="000411BA" w:rsidRDefault="001D683D" w:rsidP="009E3488">
            <w:pPr>
              <w:keepNext/>
              <w:rPr>
                <w:b/>
                <w:sz w:val="22"/>
              </w:rPr>
            </w:pPr>
            <w:r w:rsidRPr="000411BA">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7B3E2AB9" w14:textId="77777777" w:rsidR="001D683D" w:rsidRPr="000411BA" w:rsidRDefault="001D683D" w:rsidP="009E3488">
            <w:pPr>
              <w:keepNext/>
              <w:tabs>
                <w:tab w:val="left" w:pos="1089"/>
              </w:tabs>
              <w:jc w:val="both"/>
              <w:rPr>
                <w:b/>
                <w:sz w:val="22"/>
              </w:rPr>
            </w:pPr>
            <w:r w:rsidRPr="000411BA">
              <w:rPr>
                <w:b/>
                <w:sz w:val="22"/>
              </w:rPr>
              <w:t xml:space="preserve">Efektyvumo garantijų žiniaraštis </w:t>
            </w:r>
          </w:p>
        </w:tc>
      </w:tr>
      <w:tr w:rsidR="001D683D" w:rsidRPr="0000084D" w14:paraId="7C943996" w14:textId="77777777" w:rsidTr="009E3488">
        <w:tc>
          <w:tcPr>
            <w:tcW w:w="1668" w:type="dxa"/>
            <w:tcBorders>
              <w:top w:val="single" w:sz="4" w:space="0" w:color="auto"/>
              <w:left w:val="single" w:sz="4" w:space="0" w:color="auto"/>
              <w:bottom w:val="single" w:sz="4" w:space="0" w:color="auto"/>
              <w:right w:val="single" w:sz="4" w:space="0" w:color="auto"/>
            </w:tcBorders>
          </w:tcPr>
          <w:p w14:paraId="00EA1705" w14:textId="77777777" w:rsidR="001D683D" w:rsidRPr="000411BA" w:rsidRDefault="001D683D" w:rsidP="009E3488">
            <w:pPr>
              <w:keepNext/>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81C946" w14:textId="77777777" w:rsidR="001D683D" w:rsidRPr="000411BA" w:rsidRDefault="001D683D" w:rsidP="009E3488">
            <w:pPr>
              <w:keepNext/>
              <w:tabs>
                <w:tab w:val="left" w:pos="1089"/>
              </w:tabs>
              <w:jc w:val="both"/>
              <w:rPr>
                <w:b/>
                <w:i/>
                <w:iCs/>
                <w:sz w:val="22"/>
              </w:rPr>
            </w:pPr>
            <w:r w:rsidRPr="000411BA">
              <w:rPr>
                <w:b/>
                <w:i/>
                <w:iCs/>
                <w:sz w:val="22"/>
              </w:rPr>
              <w:t xml:space="preserve">Pakeisti punktą ir jį išdėstyti taip: </w:t>
            </w:r>
          </w:p>
          <w:p w14:paraId="21134D96" w14:textId="77777777" w:rsidR="001D683D" w:rsidRPr="000411BA" w:rsidRDefault="001D683D" w:rsidP="009E3488">
            <w:pPr>
              <w:keepNext/>
              <w:tabs>
                <w:tab w:val="left" w:pos="1089"/>
              </w:tabs>
              <w:jc w:val="both"/>
              <w:rPr>
                <w:b/>
                <w:i/>
                <w:iCs/>
                <w:color w:val="EE0000"/>
                <w:sz w:val="22"/>
              </w:rPr>
            </w:pPr>
            <w:bookmarkStart w:id="2" w:name="_Hlk206080268"/>
            <w:r w:rsidRPr="000411BA">
              <w:rPr>
                <w:b/>
                <w:sz w:val="22"/>
              </w:rPr>
              <w:t xml:space="preserve">„Efektyvumo garantijų žiniaraštis“ – </w:t>
            </w:r>
            <w:r w:rsidRPr="000411BA">
              <w:rPr>
                <w:bCs/>
                <w:sz w:val="22"/>
              </w:rPr>
              <w:t>Taip pavadintas dokumentas kuriame įtrauktos Užsakovo reikalaujamos ir Rangovo pateiktos efektyvumo garantijos ir atitinkamos Baudos dėl efektyvumo garantijų, mokėtinos tuo atveju, jeigu nepasiekiamas garantuotas efektyvumo rodiklis (-</w:t>
            </w:r>
            <w:proofErr w:type="spellStart"/>
            <w:r w:rsidRPr="000411BA">
              <w:rPr>
                <w:bCs/>
                <w:sz w:val="22"/>
              </w:rPr>
              <w:t>iai</w:t>
            </w:r>
            <w:proofErr w:type="spellEnd"/>
            <w:r w:rsidRPr="000411BA">
              <w:rPr>
                <w:bCs/>
                <w:sz w:val="22"/>
              </w:rPr>
              <w:t xml:space="preserve">). Efektyvumo garantijas sudaro: technologinio proceso, vartojamos energijos kiekio ir vartojamų reagentų kiekio garantijos. </w:t>
            </w:r>
            <w:bookmarkEnd w:id="2"/>
          </w:p>
        </w:tc>
      </w:tr>
      <w:tr w:rsidR="001D683D" w:rsidRPr="0000084D" w14:paraId="3583E8A3" w14:textId="77777777" w:rsidTr="009E3488">
        <w:tc>
          <w:tcPr>
            <w:tcW w:w="1668" w:type="dxa"/>
            <w:tcBorders>
              <w:top w:val="single" w:sz="4" w:space="0" w:color="auto"/>
              <w:left w:val="single" w:sz="4" w:space="0" w:color="auto"/>
              <w:bottom w:val="single" w:sz="4" w:space="0" w:color="auto"/>
              <w:right w:val="single" w:sz="4" w:space="0" w:color="auto"/>
            </w:tcBorders>
          </w:tcPr>
          <w:p w14:paraId="5D7219A0" w14:textId="77777777" w:rsidR="001D683D" w:rsidRPr="000411BA" w:rsidRDefault="001D683D" w:rsidP="009E3488">
            <w:pPr>
              <w:rPr>
                <w:b/>
                <w:sz w:val="22"/>
              </w:rPr>
            </w:pPr>
            <w:r w:rsidRPr="000411BA">
              <w:rPr>
                <w:b/>
                <w:sz w:val="22"/>
              </w:rPr>
              <w:t xml:space="preserve">1.1.51 </w:t>
            </w:r>
            <w:r w:rsidRPr="000411BA">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7D4E0788" w14:textId="77777777" w:rsidR="001D683D" w:rsidRPr="000411BA" w:rsidRDefault="001D683D" w:rsidP="009E3488">
            <w:pPr>
              <w:rPr>
                <w:b/>
                <w:bCs/>
                <w:iCs/>
                <w:sz w:val="22"/>
              </w:rPr>
            </w:pPr>
            <w:r w:rsidRPr="000411BA">
              <w:rPr>
                <w:b/>
                <w:bCs/>
                <w:iCs/>
                <w:sz w:val="22"/>
              </w:rPr>
              <w:t xml:space="preserve">Pirkimas </w:t>
            </w:r>
          </w:p>
        </w:tc>
      </w:tr>
      <w:tr w:rsidR="001D683D" w:rsidRPr="0000084D" w14:paraId="0E0747FC" w14:textId="77777777" w:rsidTr="009E3488">
        <w:tc>
          <w:tcPr>
            <w:tcW w:w="1668" w:type="dxa"/>
            <w:tcBorders>
              <w:top w:val="single" w:sz="4" w:space="0" w:color="auto"/>
              <w:left w:val="single" w:sz="4" w:space="0" w:color="auto"/>
              <w:bottom w:val="single" w:sz="4" w:space="0" w:color="auto"/>
              <w:right w:val="single" w:sz="4" w:space="0" w:color="auto"/>
            </w:tcBorders>
          </w:tcPr>
          <w:p w14:paraId="2080955A" w14:textId="77777777" w:rsidR="001D683D" w:rsidRPr="000411BA"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FEE52E4" w14:textId="77777777" w:rsidR="001D683D" w:rsidRPr="000411BA" w:rsidRDefault="001D683D" w:rsidP="009E3488">
            <w:pPr>
              <w:rPr>
                <w:b/>
                <w:bCs/>
                <w:i/>
                <w:sz w:val="22"/>
              </w:rPr>
            </w:pPr>
            <w:r w:rsidRPr="000411BA">
              <w:rPr>
                <w:b/>
                <w:bCs/>
                <w:i/>
                <w:sz w:val="22"/>
              </w:rPr>
              <w:t xml:space="preserve">Papildyti ir įtraukti naują sąvoką „Pirkimas“ </w:t>
            </w:r>
          </w:p>
          <w:p w14:paraId="74EEF3AE" w14:textId="27532EE2" w:rsidR="001D683D" w:rsidRPr="000411BA" w:rsidRDefault="001D683D" w:rsidP="009E3488">
            <w:pPr>
              <w:rPr>
                <w:b/>
                <w:bCs/>
                <w:iCs/>
                <w:sz w:val="22"/>
              </w:rPr>
            </w:pPr>
            <w:r w:rsidRPr="000411BA">
              <w:rPr>
                <w:iCs/>
                <w:sz w:val="22"/>
              </w:rPr>
              <w:t>„Pirkimas“ –</w:t>
            </w:r>
            <w:r w:rsidR="00A045F6" w:rsidRPr="000411BA">
              <w:rPr>
                <w:iCs/>
                <w:sz w:val="22"/>
              </w:rPr>
              <w:t xml:space="preserve"> </w:t>
            </w:r>
            <w:r w:rsidRPr="000411BA">
              <w:rPr>
                <w:iCs/>
                <w:sz w:val="22"/>
              </w:rPr>
              <w:t>Pirkimų, atliekamų vandentvarkos, energetikos, transporto ar pašto paslaugų srities perkančiųjų subjektų, įstatymo (PĮ) nustatyta tvarka įvykdytas pirkimas, kurio laimėtoju pripažintas Rangovas. Pirkimo dokumentus sudaro Specialiosios ir Bendrosios pirkimo sąlygos</w:t>
            </w:r>
            <w:r w:rsidR="00A045F6" w:rsidRPr="000411BA">
              <w:rPr>
                <w:iCs/>
                <w:sz w:val="22"/>
              </w:rPr>
              <w:t xml:space="preserve"> ir jų priedai. </w:t>
            </w:r>
          </w:p>
        </w:tc>
      </w:tr>
      <w:tr w:rsidR="001D683D" w:rsidRPr="0000084D" w14:paraId="1B4427AF" w14:textId="77777777" w:rsidTr="009E3488">
        <w:tc>
          <w:tcPr>
            <w:tcW w:w="1668" w:type="dxa"/>
            <w:tcBorders>
              <w:top w:val="single" w:sz="4" w:space="0" w:color="auto"/>
              <w:left w:val="single" w:sz="4" w:space="0" w:color="auto"/>
              <w:bottom w:val="single" w:sz="4" w:space="0" w:color="auto"/>
              <w:right w:val="single" w:sz="4" w:space="0" w:color="auto"/>
            </w:tcBorders>
          </w:tcPr>
          <w:p w14:paraId="48614612" w14:textId="77777777" w:rsidR="001D683D" w:rsidRPr="000411BA" w:rsidRDefault="001D683D" w:rsidP="009E3488">
            <w:pPr>
              <w:rPr>
                <w:b/>
                <w:sz w:val="22"/>
              </w:rPr>
            </w:pPr>
            <w:r w:rsidRPr="000411BA">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56C9EADE" w14:textId="77777777" w:rsidR="001D683D" w:rsidRPr="000411BA" w:rsidRDefault="001D683D" w:rsidP="009E3488">
            <w:pPr>
              <w:rPr>
                <w:b/>
                <w:bCs/>
                <w:iCs/>
                <w:sz w:val="22"/>
              </w:rPr>
            </w:pPr>
            <w:r w:rsidRPr="000411BA">
              <w:rPr>
                <w:b/>
                <w:bCs/>
                <w:iCs/>
                <w:sz w:val="22"/>
              </w:rPr>
              <w:t xml:space="preserve">Pranešimų apie defektus laikotarpis (PDL) </w:t>
            </w:r>
          </w:p>
        </w:tc>
      </w:tr>
      <w:tr w:rsidR="001D683D" w:rsidRPr="0000084D" w14:paraId="4E75E32C" w14:textId="77777777" w:rsidTr="009E3488">
        <w:tc>
          <w:tcPr>
            <w:tcW w:w="1668" w:type="dxa"/>
            <w:tcBorders>
              <w:top w:val="single" w:sz="4" w:space="0" w:color="auto"/>
              <w:left w:val="single" w:sz="4" w:space="0" w:color="auto"/>
              <w:bottom w:val="single" w:sz="4" w:space="0" w:color="auto"/>
              <w:right w:val="single" w:sz="4" w:space="0" w:color="auto"/>
            </w:tcBorders>
          </w:tcPr>
          <w:p w14:paraId="20B320AB" w14:textId="77777777" w:rsidR="001D683D" w:rsidRPr="000411BA"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2F90D86" w14:textId="77777777" w:rsidR="001D683D" w:rsidRPr="000411BA" w:rsidRDefault="001D683D" w:rsidP="009E3488">
            <w:pPr>
              <w:rPr>
                <w:b/>
                <w:bCs/>
                <w:i/>
                <w:sz w:val="22"/>
              </w:rPr>
            </w:pPr>
            <w:r w:rsidRPr="000411BA">
              <w:rPr>
                <w:b/>
                <w:bCs/>
                <w:i/>
                <w:sz w:val="22"/>
              </w:rPr>
              <w:t xml:space="preserve">Papildyti 1.1.54 punktą nauja pastraipa: </w:t>
            </w:r>
          </w:p>
          <w:p w14:paraId="77889981" w14:textId="77777777" w:rsidR="001D683D" w:rsidRPr="000411BA" w:rsidRDefault="001D683D" w:rsidP="009E3488">
            <w:pPr>
              <w:jc w:val="both"/>
              <w:rPr>
                <w:i/>
                <w:sz w:val="22"/>
              </w:rPr>
            </w:pPr>
            <w:r w:rsidRPr="000411BA">
              <w:rPr>
                <w:iCs/>
                <w:sz w:val="22"/>
              </w:rPr>
              <w:lastRenderedPageBreak/>
              <w:t xml:space="preserve">Pranešimų apie defektus laikotarpis taip pat skirtas įsitinti Darbų kokybe ir patikrinti Efektyvumo garantijų žiniaraštyje nurodytų efektyvumo rodiklių pasiekimą bei išlaikymą. </w:t>
            </w:r>
          </w:p>
        </w:tc>
      </w:tr>
      <w:tr w:rsidR="001D683D" w:rsidRPr="0000084D" w14:paraId="7434AD2A" w14:textId="77777777" w:rsidTr="009E3488">
        <w:tc>
          <w:tcPr>
            <w:tcW w:w="1668" w:type="dxa"/>
            <w:tcBorders>
              <w:top w:val="single" w:sz="4" w:space="0" w:color="auto"/>
              <w:left w:val="single" w:sz="4" w:space="0" w:color="auto"/>
              <w:bottom w:val="single" w:sz="4" w:space="0" w:color="auto"/>
              <w:right w:val="single" w:sz="4" w:space="0" w:color="auto"/>
            </w:tcBorders>
          </w:tcPr>
          <w:p w14:paraId="1B98EBD3" w14:textId="77777777" w:rsidR="001D683D" w:rsidRPr="000411BA" w:rsidRDefault="001D683D" w:rsidP="009E3488">
            <w:pPr>
              <w:rPr>
                <w:b/>
                <w:sz w:val="22"/>
              </w:rPr>
            </w:pPr>
            <w:r w:rsidRPr="000411BA">
              <w:rPr>
                <w:b/>
                <w:bCs/>
                <w:sz w:val="22"/>
              </w:rPr>
              <w:lastRenderedPageBreak/>
              <w:t>1.1.60</w:t>
            </w:r>
          </w:p>
        </w:tc>
        <w:tc>
          <w:tcPr>
            <w:tcW w:w="8013" w:type="dxa"/>
            <w:gridSpan w:val="3"/>
            <w:tcBorders>
              <w:top w:val="single" w:sz="4" w:space="0" w:color="auto"/>
              <w:left w:val="single" w:sz="4" w:space="0" w:color="auto"/>
              <w:bottom w:val="single" w:sz="4" w:space="0" w:color="auto"/>
              <w:right w:val="single" w:sz="4" w:space="0" w:color="auto"/>
            </w:tcBorders>
          </w:tcPr>
          <w:p w14:paraId="549BB326" w14:textId="77777777" w:rsidR="001D683D" w:rsidRPr="000411BA" w:rsidRDefault="001D683D" w:rsidP="009E3488">
            <w:pPr>
              <w:rPr>
                <w:b/>
                <w:bCs/>
                <w:i/>
                <w:sz w:val="22"/>
              </w:rPr>
            </w:pPr>
            <w:r w:rsidRPr="000411BA">
              <w:rPr>
                <w:b/>
                <w:sz w:val="22"/>
              </w:rPr>
              <w:t>Priimta sutarties suma</w:t>
            </w:r>
          </w:p>
        </w:tc>
      </w:tr>
      <w:tr w:rsidR="001D683D" w:rsidRPr="0000084D" w14:paraId="6FCA3B07" w14:textId="77777777" w:rsidTr="009E3488">
        <w:tc>
          <w:tcPr>
            <w:tcW w:w="1668" w:type="dxa"/>
            <w:tcBorders>
              <w:top w:val="single" w:sz="4" w:space="0" w:color="auto"/>
              <w:left w:val="single" w:sz="4" w:space="0" w:color="auto"/>
              <w:bottom w:val="single" w:sz="4" w:space="0" w:color="auto"/>
              <w:right w:val="single" w:sz="4" w:space="0" w:color="auto"/>
            </w:tcBorders>
          </w:tcPr>
          <w:p w14:paraId="23E427D5" w14:textId="77777777" w:rsidR="001D683D" w:rsidRPr="000411BA"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E68ABCF" w14:textId="12F90CA2" w:rsidR="00B21A2E" w:rsidRPr="000411BA" w:rsidRDefault="00B21A2E" w:rsidP="00B21A2E">
            <w:pPr>
              <w:keepNext/>
              <w:jc w:val="both"/>
              <w:rPr>
                <w:b/>
                <w:i/>
                <w:sz w:val="22"/>
                <w:szCs w:val="22"/>
              </w:rPr>
            </w:pPr>
            <w:r w:rsidRPr="000411BA">
              <w:rPr>
                <w:b/>
                <w:i/>
                <w:sz w:val="22"/>
                <w:szCs w:val="22"/>
              </w:rPr>
              <w:t>Pakeisti papunkčio 1.1.60. pavadinimą į „Pradinė sutarties vertė” ir išdėstyti jį taip:</w:t>
            </w:r>
          </w:p>
          <w:p w14:paraId="574AE89A" w14:textId="77665BB8" w:rsidR="001D683D" w:rsidRPr="000411BA" w:rsidRDefault="00B21A2E" w:rsidP="00B21A2E">
            <w:pPr>
              <w:keepNext/>
              <w:autoSpaceDN w:val="0"/>
              <w:jc w:val="both"/>
              <w:rPr>
                <w:b/>
                <w:bCs/>
                <w:i/>
                <w:sz w:val="22"/>
              </w:rPr>
            </w:pPr>
            <w:r w:rsidRPr="000411BA">
              <w:rPr>
                <w:b/>
                <w:sz w:val="22"/>
                <w:szCs w:val="22"/>
              </w:rPr>
              <w:t>„Pradinė sutarties vertė“</w:t>
            </w:r>
            <w:r w:rsidRPr="000411BA">
              <w:rPr>
                <w:sz w:val="22"/>
                <w:szCs w:val="22"/>
              </w:rPr>
              <w:t xml:space="preserve"> – Sutartyje nurodyta Sutarties vertė (be PVM), neatsižvelgiant į Sutarties pakeitimus po jos sudarymo.</w:t>
            </w:r>
          </w:p>
        </w:tc>
      </w:tr>
      <w:tr w:rsidR="001D683D" w:rsidRPr="0000084D" w14:paraId="65221B06" w14:textId="77777777" w:rsidTr="009E3488">
        <w:tc>
          <w:tcPr>
            <w:tcW w:w="1668" w:type="dxa"/>
            <w:tcBorders>
              <w:top w:val="single" w:sz="4" w:space="0" w:color="auto"/>
              <w:left w:val="single" w:sz="4" w:space="0" w:color="auto"/>
              <w:bottom w:val="single" w:sz="4" w:space="0" w:color="auto"/>
              <w:right w:val="single" w:sz="4" w:space="0" w:color="auto"/>
            </w:tcBorders>
          </w:tcPr>
          <w:p w14:paraId="3C477FA4" w14:textId="77777777" w:rsidR="001D683D" w:rsidRPr="000411BA" w:rsidRDefault="001D683D" w:rsidP="009E3488">
            <w:pPr>
              <w:rPr>
                <w:b/>
                <w:sz w:val="22"/>
              </w:rPr>
            </w:pPr>
            <w:r w:rsidRPr="000411BA">
              <w:rPr>
                <w:b/>
                <w:sz w:val="22"/>
              </w:rPr>
              <w:t>1.1.67</w:t>
            </w:r>
          </w:p>
        </w:tc>
        <w:tc>
          <w:tcPr>
            <w:tcW w:w="8013" w:type="dxa"/>
            <w:gridSpan w:val="3"/>
            <w:tcBorders>
              <w:top w:val="single" w:sz="4" w:space="0" w:color="auto"/>
              <w:left w:val="single" w:sz="4" w:space="0" w:color="auto"/>
              <w:bottom w:val="single" w:sz="4" w:space="0" w:color="auto"/>
              <w:right w:val="single" w:sz="4" w:space="0" w:color="auto"/>
            </w:tcBorders>
          </w:tcPr>
          <w:p w14:paraId="1DF89969" w14:textId="77777777" w:rsidR="001D683D" w:rsidRPr="000411BA" w:rsidRDefault="001D683D" w:rsidP="009E3488">
            <w:pPr>
              <w:rPr>
                <w:b/>
                <w:bCs/>
                <w:iCs/>
                <w:sz w:val="22"/>
              </w:rPr>
            </w:pPr>
            <w:r w:rsidRPr="000411BA">
              <w:rPr>
                <w:b/>
                <w:bCs/>
                <w:iCs/>
                <w:sz w:val="22"/>
              </w:rPr>
              <w:t>Rangovo pasiūlymas</w:t>
            </w:r>
          </w:p>
        </w:tc>
      </w:tr>
      <w:tr w:rsidR="001D683D" w:rsidRPr="0000084D" w14:paraId="6A3198D5" w14:textId="77777777" w:rsidTr="009E3488">
        <w:tc>
          <w:tcPr>
            <w:tcW w:w="1668" w:type="dxa"/>
            <w:tcBorders>
              <w:top w:val="single" w:sz="4" w:space="0" w:color="auto"/>
              <w:left w:val="single" w:sz="4" w:space="0" w:color="auto"/>
              <w:bottom w:val="single" w:sz="4" w:space="0" w:color="auto"/>
              <w:right w:val="single" w:sz="4" w:space="0" w:color="auto"/>
            </w:tcBorders>
          </w:tcPr>
          <w:p w14:paraId="687392C3" w14:textId="77777777" w:rsidR="001D683D" w:rsidRPr="000411BA"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4D23E06" w14:textId="77777777" w:rsidR="001D683D" w:rsidRPr="000411BA" w:rsidRDefault="001D683D" w:rsidP="009E3488">
            <w:pPr>
              <w:keepNext/>
              <w:jc w:val="both"/>
              <w:rPr>
                <w:b/>
                <w:i/>
                <w:iCs/>
                <w:sz w:val="22"/>
              </w:rPr>
            </w:pPr>
            <w:r w:rsidRPr="000411BA">
              <w:rPr>
                <w:b/>
                <w:i/>
                <w:iCs/>
                <w:sz w:val="22"/>
              </w:rPr>
              <w:t xml:space="preserve">Pakeisti 1.1.67 punktą ir jį išdėstyti taip: </w:t>
            </w:r>
          </w:p>
          <w:p w14:paraId="00A23756" w14:textId="3D3A4E79" w:rsidR="001D683D" w:rsidRPr="000411BA" w:rsidRDefault="001D683D" w:rsidP="009E3488">
            <w:pPr>
              <w:keepNext/>
              <w:jc w:val="both"/>
              <w:rPr>
                <w:b/>
                <w:bCs/>
                <w:i/>
                <w:sz w:val="22"/>
              </w:rPr>
            </w:pPr>
            <w:r w:rsidRPr="000411BA">
              <w:rPr>
                <w:b/>
                <w:bCs/>
                <w:iCs/>
                <w:sz w:val="22"/>
              </w:rPr>
              <w:t xml:space="preserve">„Rangovo pasiūlymas – </w:t>
            </w:r>
            <w:r w:rsidRPr="000411BA">
              <w:rPr>
                <w:iCs/>
                <w:sz w:val="22"/>
              </w:rPr>
              <w:t>tai tokia į Sutartį įtraukta Pasiūlymo dalis, pavadinta arba suprantama kaip pasiūlymas Darbų vykdymui, pateiktas su Pasiūlymu.“</w:t>
            </w:r>
            <w:r w:rsidRPr="000411BA">
              <w:rPr>
                <w:b/>
                <w:bCs/>
                <w:iCs/>
                <w:sz w:val="22"/>
              </w:rPr>
              <w:t xml:space="preserve"> </w:t>
            </w:r>
          </w:p>
        </w:tc>
      </w:tr>
      <w:tr w:rsidR="001D683D" w:rsidRPr="0000084D" w14:paraId="2E5EC4B2" w14:textId="77777777" w:rsidTr="009E3488">
        <w:tc>
          <w:tcPr>
            <w:tcW w:w="1668" w:type="dxa"/>
            <w:tcBorders>
              <w:top w:val="single" w:sz="4" w:space="0" w:color="auto"/>
              <w:left w:val="single" w:sz="4" w:space="0" w:color="auto"/>
              <w:bottom w:val="single" w:sz="4" w:space="0" w:color="auto"/>
              <w:right w:val="single" w:sz="4" w:space="0" w:color="auto"/>
            </w:tcBorders>
          </w:tcPr>
          <w:p w14:paraId="718F9B59" w14:textId="77777777" w:rsidR="001D683D" w:rsidRPr="000411BA" w:rsidRDefault="001D683D" w:rsidP="009E3488">
            <w:pPr>
              <w:rPr>
                <w:b/>
                <w:sz w:val="22"/>
              </w:rPr>
            </w:pPr>
            <w:r w:rsidRPr="000411BA">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2D479653" w14:textId="77777777" w:rsidR="001D683D" w:rsidRPr="000411BA" w:rsidRDefault="001D683D" w:rsidP="009E3488">
            <w:pPr>
              <w:rPr>
                <w:b/>
                <w:bCs/>
                <w:iCs/>
                <w:sz w:val="22"/>
              </w:rPr>
            </w:pPr>
            <w:r w:rsidRPr="000411BA">
              <w:rPr>
                <w:b/>
                <w:bCs/>
                <w:iCs/>
                <w:sz w:val="22"/>
              </w:rPr>
              <w:t xml:space="preserve">Užbaigimo terminas </w:t>
            </w:r>
          </w:p>
        </w:tc>
      </w:tr>
      <w:tr w:rsidR="001D683D" w:rsidRPr="0000084D" w14:paraId="4947C2D4" w14:textId="77777777" w:rsidTr="009E3488">
        <w:tc>
          <w:tcPr>
            <w:tcW w:w="1668" w:type="dxa"/>
            <w:tcBorders>
              <w:top w:val="single" w:sz="4" w:space="0" w:color="auto"/>
              <w:left w:val="single" w:sz="4" w:space="0" w:color="auto"/>
              <w:bottom w:val="single" w:sz="4" w:space="0" w:color="auto"/>
              <w:right w:val="single" w:sz="4" w:space="0" w:color="auto"/>
            </w:tcBorders>
          </w:tcPr>
          <w:p w14:paraId="04ACB2A4" w14:textId="77777777" w:rsidR="001D683D" w:rsidRPr="000411BA"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4DE61D" w14:textId="77777777" w:rsidR="001D683D" w:rsidRPr="000411BA" w:rsidRDefault="001D683D" w:rsidP="009E3488">
            <w:pPr>
              <w:rPr>
                <w:b/>
                <w:i/>
                <w:iCs/>
                <w:sz w:val="22"/>
              </w:rPr>
            </w:pPr>
            <w:r w:rsidRPr="000411BA">
              <w:rPr>
                <w:b/>
                <w:i/>
                <w:iCs/>
                <w:sz w:val="22"/>
              </w:rPr>
              <w:t xml:space="preserve">Pakeisti 1.1.81 punktą ir jį išdėstyti taip: </w:t>
            </w:r>
          </w:p>
          <w:p w14:paraId="7781CAA3" w14:textId="77777777" w:rsidR="001D683D" w:rsidRPr="000411BA" w:rsidRDefault="001D683D" w:rsidP="009E3488">
            <w:pPr>
              <w:rPr>
                <w:b/>
                <w:bCs/>
                <w:iCs/>
                <w:sz w:val="22"/>
              </w:rPr>
            </w:pPr>
            <w:r w:rsidRPr="000411BA">
              <w:rPr>
                <w:b/>
                <w:sz w:val="22"/>
              </w:rPr>
              <w:t xml:space="preserve">„Užbaigimo terminas“ – </w:t>
            </w:r>
            <w:r w:rsidRPr="000411BA">
              <w:rPr>
                <w:bCs/>
                <w:sz w:val="22"/>
              </w:rPr>
              <w:t xml:space="preserve">tai Sutarties duomenų dalyje nurodytas laikas, skaičiuojamas nuo Sutarties pasirašymo dienos per kurį turi būti užbaigti visi Darbai arba Darbų grupė (priklausomai nuo atvejo), vadovaujantis 8.2 p. </w:t>
            </w:r>
            <w:r w:rsidRPr="000411BA">
              <w:rPr>
                <w:bCs/>
                <w:i/>
                <w:iCs/>
                <w:sz w:val="22"/>
              </w:rPr>
              <w:t>[Užbaigimo terminas]</w:t>
            </w:r>
            <w:r w:rsidRPr="000411BA">
              <w:rPr>
                <w:bCs/>
                <w:sz w:val="22"/>
              </w:rPr>
              <w:t xml:space="preserve">, ir kuris gali būti pratęstas pagal 8.5 punktą </w:t>
            </w:r>
            <w:r w:rsidRPr="000411BA">
              <w:rPr>
                <w:bCs/>
                <w:i/>
                <w:iCs/>
                <w:sz w:val="22"/>
              </w:rPr>
              <w:t>[Užbaigimo termino pratęsimas]</w:t>
            </w:r>
            <w:r w:rsidRPr="000411BA">
              <w:rPr>
                <w:bCs/>
                <w:sz w:val="22"/>
              </w:rPr>
              <w:t>.</w:t>
            </w:r>
            <w:r w:rsidRPr="000411BA">
              <w:rPr>
                <w:b/>
                <w:sz w:val="22"/>
              </w:rPr>
              <w:t xml:space="preserve"> </w:t>
            </w:r>
          </w:p>
        </w:tc>
      </w:tr>
      <w:tr w:rsidR="001D683D" w:rsidRPr="0000084D" w14:paraId="1C02A885" w14:textId="77777777" w:rsidTr="009E3488">
        <w:tc>
          <w:tcPr>
            <w:tcW w:w="1668" w:type="dxa"/>
            <w:tcBorders>
              <w:top w:val="single" w:sz="4" w:space="0" w:color="auto"/>
              <w:left w:val="single" w:sz="4" w:space="0" w:color="auto"/>
              <w:bottom w:val="single" w:sz="4" w:space="0" w:color="auto"/>
              <w:right w:val="single" w:sz="4" w:space="0" w:color="auto"/>
            </w:tcBorders>
          </w:tcPr>
          <w:p w14:paraId="610A2358" w14:textId="77777777" w:rsidR="001D683D" w:rsidRPr="000411BA" w:rsidRDefault="001D683D" w:rsidP="009E3488">
            <w:pPr>
              <w:rPr>
                <w:b/>
                <w:sz w:val="22"/>
              </w:rPr>
            </w:pPr>
            <w:r w:rsidRPr="000411BA">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5CFAC920" w14:textId="77777777" w:rsidR="001D683D" w:rsidRPr="000411BA" w:rsidRDefault="001D683D" w:rsidP="009E3488">
            <w:pPr>
              <w:rPr>
                <w:b/>
                <w:sz w:val="22"/>
              </w:rPr>
            </w:pPr>
            <w:r w:rsidRPr="000411BA">
              <w:rPr>
                <w:b/>
                <w:sz w:val="22"/>
              </w:rPr>
              <w:t>Žiniaraščiai</w:t>
            </w:r>
          </w:p>
        </w:tc>
      </w:tr>
      <w:tr w:rsidR="001D683D" w:rsidRPr="0000084D" w14:paraId="17217B42" w14:textId="77777777" w:rsidTr="009E3488">
        <w:tc>
          <w:tcPr>
            <w:tcW w:w="1668" w:type="dxa"/>
            <w:tcBorders>
              <w:top w:val="single" w:sz="4" w:space="0" w:color="auto"/>
              <w:left w:val="single" w:sz="4" w:space="0" w:color="auto"/>
              <w:bottom w:val="single" w:sz="4" w:space="0" w:color="auto"/>
              <w:right w:val="single" w:sz="4" w:space="0" w:color="auto"/>
            </w:tcBorders>
          </w:tcPr>
          <w:p w14:paraId="2D07AC44" w14:textId="77777777" w:rsidR="001D683D" w:rsidRPr="000411BA"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A687E27" w14:textId="77777777" w:rsidR="001D683D" w:rsidRPr="000411BA" w:rsidRDefault="001D683D" w:rsidP="009E3488">
            <w:pPr>
              <w:rPr>
                <w:b/>
                <w:sz w:val="22"/>
              </w:rPr>
            </w:pPr>
            <w:r w:rsidRPr="000411BA">
              <w:rPr>
                <w:b/>
                <w:sz w:val="22"/>
              </w:rPr>
              <w:t xml:space="preserve">Pakeisti 1.1.90 punktą ir jį išdėstyti taip: </w:t>
            </w:r>
          </w:p>
          <w:p w14:paraId="35BC62A7" w14:textId="77777777" w:rsidR="001D683D" w:rsidRPr="000411BA" w:rsidRDefault="001D683D" w:rsidP="009E3488">
            <w:pPr>
              <w:rPr>
                <w:b/>
                <w:sz w:val="22"/>
              </w:rPr>
            </w:pPr>
            <w:r w:rsidRPr="000411BA">
              <w:rPr>
                <w:b/>
                <w:sz w:val="22"/>
              </w:rPr>
              <w:t xml:space="preserve">„Žiniaraščiai“ – </w:t>
            </w:r>
            <w:r w:rsidRPr="000411BA">
              <w:rPr>
                <w:bCs/>
                <w:sz w:val="22"/>
              </w:rPr>
              <w:t>tai Užsakovo parengti ir Rangovo užpildyti dokumentai, pridedami prie Pasiūlymo rašto ir yra Sutarties dalis. Žiniaraščiai taip pat yra bet koks su Pasiūlymo rašto pateikto ir Inžinieriaus patvirtinto Žiniaraščio detalizavimas, papildymas bei patikslinimas.</w:t>
            </w:r>
          </w:p>
        </w:tc>
      </w:tr>
      <w:tr w:rsidR="001D683D" w:rsidRPr="0000084D" w14:paraId="23AB523E"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7A825D9A" w14:textId="77777777" w:rsidR="001D683D" w:rsidRPr="00E05BE5" w:rsidRDefault="001D683D" w:rsidP="009E3488">
            <w:pPr>
              <w:rPr>
                <w:b/>
                <w:sz w:val="22"/>
              </w:rPr>
            </w:pPr>
            <w:r w:rsidRPr="00E05BE5">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64DD9D9" w14:textId="77777777" w:rsidR="001D683D" w:rsidRPr="00E05BE5" w:rsidRDefault="001D683D" w:rsidP="009E3488">
            <w:pPr>
              <w:rPr>
                <w:b/>
                <w:sz w:val="22"/>
              </w:rPr>
            </w:pPr>
            <w:r w:rsidRPr="00E05BE5">
              <w:rPr>
                <w:b/>
                <w:iCs/>
                <w:sz w:val="22"/>
              </w:rPr>
              <w:t>Dokumentų pirmumas</w:t>
            </w:r>
          </w:p>
        </w:tc>
      </w:tr>
      <w:tr w:rsidR="001D683D" w:rsidRPr="0000084D" w14:paraId="50753DE2" w14:textId="77777777" w:rsidTr="009E3488">
        <w:tc>
          <w:tcPr>
            <w:tcW w:w="1668" w:type="dxa"/>
            <w:tcBorders>
              <w:top w:val="single" w:sz="4" w:space="0" w:color="auto"/>
              <w:left w:val="single" w:sz="4" w:space="0" w:color="auto"/>
              <w:bottom w:val="single" w:sz="4" w:space="0" w:color="auto"/>
              <w:right w:val="single" w:sz="4" w:space="0" w:color="auto"/>
            </w:tcBorders>
          </w:tcPr>
          <w:p w14:paraId="7E7EEA76" w14:textId="77777777" w:rsidR="001D683D" w:rsidRPr="00E05BE5"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51BA65A" w14:textId="77777777" w:rsidR="00B21A2E" w:rsidRPr="00E05BE5" w:rsidRDefault="00B21A2E" w:rsidP="00B21A2E">
            <w:pPr>
              <w:autoSpaceDE w:val="0"/>
              <w:autoSpaceDN w:val="0"/>
              <w:adjustRightInd w:val="0"/>
              <w:rPr>
                <w:b/>
                <w:bCs/>
                <w:i/>
                <w:sz w:val="22"/>
                <w:szCs w:val="22"/>
                <w:lang w:eastAsia="lt-LT"/>
              </w:rPr>
            </w:pPr>
            <w:r w:rsidRPr="00E05BE5">
              <w:rPr>
                <w:b/>
                <w:bCs/>
                <w:i/>
                <w:sz w:val="22"/>
                <w:szCs w:val="22"/>
                <w:lang w:eastAsia="lt-LT"/>
              </w:rPr>
              <w:t>Pakeisti 1.5  punkto pirmos pastraipos antrą sakinį ir išdėstyti jį taip:</w:t>
            </w:r>
          </w:p>
          <w:p w14:paraId="2EB7BB9D" w14:textId="77777777" w:rsidR="00B21A2E" w:rsidRPr="00E05BE5" w:rsidRDefault="00B21A2E" w:rsidP="00B21A2E">
            <w:pPr>
              <w:autoSpaceDE w:val="0"/>
              <w:autoSpaceDN w:val="0"/>
              <w:adjustRightInd w:val="0"/>
              <w:rPr>
                <w:rFonts w:eastAsia="Calibri"/>
                <w:sz w:val="22"/>
                <w:szCs w:val="22"/>
                <w:lang w:eastAsia="en-US"/>
              </w:rPr>
            </w:pPr>
            <w:r w:rsidRPr="00E05BE5">
              <w:rPr>
                <w:rFonts w:eastAsia="Calibri"/>
                <w:sz w:val="22"/>
                <w:szCs w:val="22"/>
                <w:lang w:eastAsia="en-US"/>
              </w:rPr>
              <w:t>Prieštaravimų, dviprasmybių ar neatitikimų atvejais nustatomas toks dokumentų pirmumas:</w:t>
            </w:r>
          </w:p>
          <w:p w14:paraId="59A53679" w14:textId="77777777" w:rsidR="00B21A2E" w:rsidRPr="00E05BE5" w:rsidRDefault="00B21A2E" w:rsidP="00E664D9">
            <w:pPr>
              <w:numPr>
                <w:ilvl w:val="0"/>
                <w:numId w:val="4"/>
              </w:numPr>
              <w:autoSpaceDE w:val="0"/>
              <w:autoSpaceDN w:val="0"/>
              <w:adjustRightInd w:val="0"/>
              <w:rPr>
                <w:rFonts w:eastAsia="Calibri"/>
                <w:sz w:val="22"/>
                <w:szCs w:val="22"/>
                <w:lang w:eastAsia="en-US"/>
              </w:rPr>
            </w:pPr>
            <w:r w:rsidRPr="00E05BE5">
              <w:rPr>
                <w:rFonts w:eastAsia="Calibri"/>
                <w:sz w:val="22"/>
                <w:szCs w:val="22"/>
                <w:lang w:eastAsia="en-US"/>
              </w:rPr>
              <w:t>Rangos Sutartis;</w:t>
            </w:r>
          </w:p>
          <w:p w14:paraId="3227A1E4" w14:textId="77777777" w:rsidR="00B21A2E" w:rsidRPr="00E05BE5" w:rsidRDefault="00B21A2E" w:rsidP="00E664D9">
            <w:pPr>
              <w:numPr>
                <w:ilvl w:val="0"/>
                <w:numId w:val="4"/>
              </w:numPr>
              <w:autoSpaceDE w:val="0"/>
              <w:autoSpaceDN w:val="0"/>
              <w:adjustRightInd w:val="0"/>
              <w:rPr>
                <w:rFonts w:eastAsia="Calibri"/>
                <w:sz w:val="22"/>
                <w:szCs w:val="22"/>
                <w:lang w:eastAsia="en-US"/>
              </w:rPr>
            </w:pPr>
            <w:r w:rsidRPr="00E05BE5">
              <w:rPr>
                <w:rFonts w:eastAsia="Calibri"/>
                <w:sz w:val="22"/>
                <w:szCs w:val="22"/>
                <w:lang w:eastAsia="en-US"/>
              </w:rPr>
              <w:t>Pasiūlymo raštas;</w:t>
            </w:r>
          </w:p>
          <w:p w14:paraId="357A6AD1" w14:textId="77777777" w:rsidR="00B21A2E" w:rsidRPr="00E05BE5" w:rsidRDefault="00B21A2E" w:rsidP="00E664D9">
            <w:pPr>
              <w:numPr>
                <w:ilvl w:val="0"/>
                <w:numId w:val="4"/>
              </w:numPr>
              <w:autoSpaceDE w:val="0"/>
              <w:autoSpaceDN w:val="0"/>
              <w:adjustRightInd w:val="0"/>
              <w:rPr>
                <w:rFonts w:eastAsia="Calibri"/>
                <w:sz w:val="22"/>
                <w:szCs w:val="22"/>
                <w:lang w:eastAsia="en-US"/>
              </w:rPr>
            </w:pPr>
            <w:r w:rsidRPr="00E05BE5">
              <w:rPr>
                <w:rFonts w:eastAsia="Calibri"/>
                <w:sz w:val="22"/>
                <w:szCs w:val="22"/>
                <w:lang w:eastAsia="en-US"/>
              </w:rPr>
              <w:t>Konkrečiųjų sąlygų A dalis „Sutarties duomenų dalis“;</w:t>
            </w:r>
          </w:p>
          <w:p w14:paraId="3460963D" w14:textId="77777777" w:rsidR="00B21A2E" w:rsidRPr="00E05BE5" w:rsidRDefault="00B21A2E" w:rsidP="00E664D9">
            <w:pPr>
              <w:numPr>
                <w:ilvl w:val="0"/>
                <w:numId w:val="4"/>
              </w:numPr>
              <w:autoSpaceDE w:val="0"/>
              <w:autoSpaceDN w:val="0"/>
              <w:adjustRightInd w:val="0"/>
              <w:rPr>
                <w:rFonts w:eastAsia="Calibri"/>
                <w:sz w:val="22"/>
                <w:szCs w:val="22"/>
                <w:lang w:eastAsia="en-US"/>
              </w:rPr>
            </w:pPr>
            <w:r w:rsidRPr="00E05BE5">
              <w:rPr>
                <w:rFonts w:eastAsia="Calibri"/>
                <w:sz w:val="22"/>
                <w:szCs w:val="22"/>
                <w:lang w:eastAsia="en-US"/>
              </w:rPr>
              <w:t>Konkrečiųjų sąlygų B dalis „Specialiosios nuostatos“;</w:t>
            </w:r>
          </w:p>
          <w:p w14:paraId="7870727B" w14:textId="77777777" w:rsidR="00B21A2E" w:rsidRPr="00E05BE5" w:rsidRDefault="00B21A2E" w:rsidP="00E664D9">
            <w:pPr>
              <w:numPr>
                <w:ilvl w:val="0"/>
                <w:numId w:val="4"/>
              </w:numPr>
              <w:autoSpaceDE w:val="0"/>
              <w:autoSpaceDN w:val="0"/>
              <w:adjustRightInd w:val="0"/>
              <w:rPr>
                <w:rFonts w:eastAsia="Calibri"/>
                <w:sz w:val="22"/>
                <w:szCs w:val="22"/>
                <w:lang w:eastAsia="en-US"/>
              </w:rPr>
            </w:pPr>
            <w:r w:rsidRPr="00E05BE5">
              <w:rPr>
                <w:rFonts w:eastAsia="Calibri"/>
                <w:sz w:val="22"/>
                <w:szCs w:val="22"/>
                <w:lang w:eastAsia="en-US"/>
              </w:rPr>
              <w:t>Bendrosios sutarties sąlygos;</w:t>
            </w:r>
          </w:p>
          <w:p w14:paraId="0CE4CE1A" w14:textId="2F5B4665" w:rsidR="00B21A2E" w:rsidRPr="00E05BE5" w:rsidRDefault="00B21A2E" w:rsidP="00E664D9">
            <w:pPr>
              <w:numPr>
                <w:ilvl w:val="0"/>
                <w:numId w:val="4"/>
              </w:numPr>
              <w:autoSpaceDE w:val="0"/>
              <w:autoSpaceDN w:val="0"/>
              <w:adjustRightInd w:val="0"/>
              <w:rPr>
                <w:rFonts w:eastAsia="Calibri"/>
                <w:sz w:val="22"/>
                <w:szCs w:val="22"/>
                <w:lang w:eastAsia="en-US"/>
              </w:rPr>
            </w:pPr>
            <w:r w:rsidRPr="00E05BE5">
              <w:rPr>
                <w:rFonts w:eastAsia="Calibri"/>
                <w:sz w:val="22"/>
                <w:szCs w:val="22"/>
                <w:lang w:eastAsia="en-US"/>
              </w:rPr>
              <w:t>Techninė specifikacija (Užsakovo reikalavimai);</w:t>
            </w:r>
          </w:p>
          <w:p w14:paraId="3E59C5A2" w14:textId="77777777" w:rsidR="00EA3C25" w:rsidRPr="00E05BE5" w:rsidRDefault="00B21A2E" w:rsidP="00E664D9">
            <w:pPr>
              <w:numPr>
                <w:ilvl w:val="0"/>
                <w:numId w:val="4"/>
              </w:numPr>
              <w:autoSpaceDE w:val="0"/>
              <w:autoSpaceDN w:val="0"/>
              <w:adjustRightInd w:val="0"/>
              <w:rPr>
                <w:rFonts w:eastAsia="Calibri"/>
                <w:sz w:val="22"/>
                <w:szCs w:val="22"/>
                <w:lang w:eastAsia="en-US"/>
              </w:rPr>
            </w:pPr>
            <w:r w:rsidRPr="00E05BE5">
              <w:rPr>
                <w:rFonts w:eastAsia="Calibri"/>
                <w:sz w:val="22"/>
                <w:szCs w:val="22"/>
                <w:lang w:eastAsia="en-US"/>
              </w:rPr>
              <w:t>Žiniaraščiai;</w:t>
            </w:r>
          </w:p>
          <w:p w14:paraId="0FBADB99" w14:textId="4192F8A6" w:rsidR="00EA3C25" w:rsidRPr="00E05BE5" w:rsidRDefault="00EA3C25" w:rsidP="00E664D9">
            <w:pPr>
              <w:numPr>
                <w:ilvl w:val="0"/>
                <w:numId w:val="4"/>
              </w:numPr>
              <w:autoSpaceDE w:val="0"/>
              <w:autoSpaceDN w:val="0"/>
              <w:adjustRightInd w:val="0"/>
              <w:rPr>
                <w:rFonts w:eastAsia="Calibri"/>
                <w:sz w:val="22"/>
                <w:szCs w:val="22"/>
                <w:lang w:eastAsia="en-US"/>
              </w:rPr>
            </w:pPr>
            <w:r w:rsidRPr="00E05BE5">
              <w:rPr>
                <w:rFonts w:eastAsia="Calibri"/>
                <w:sz w:val="22"/>
                <w:szCs w:val="22"/>
              </w:rPr>
              <w:t xml:space="preserve">Rangovo pasiūlymas su visais priedais; </w:t>
            </w:r>
          </w:p>
          <w:p w14:paraId="560D1F43" w14:textId="1EA0F691" w:rsidR="001D683D" w:rsidRPr="00E05BE5" w:rsidRDefault="00B21A2E" w:rsidP="00E664D9">
            <w:pPr>
              <w:numPr>
                <w:ilvl w:val="0"/>
                <w:numId w:val="4"/>
              </w:numPr>
              <w:autoSpaceDE w:val="0"/>
              <w:autoSpaceDN w:val="0"/>
              <w:adjustRightInd w:val="0"/>
              <w:rPr>
                <w:sz w:val="22"/>
              </w:rPr>
            </w:pPr>
            <w:r w:rsidRPr="00E05BE5">
              <w:rPr>
                <w:rFonts w:eastAsia="Calibri"/>
                <w:sz w:val="22"/>
                <w:szCs w:val="22"/>
                <w:lang w:eastAsia="en-US"/>
              </w:rPr>
              <w:t>Kiti Sutartį sudarantys dokumentai.</w:t>
            </w:r>
          </w:p>
        </w:tc>
      </w:tr>
      <w:tr w:rsidR="001D683D" w:rsidRPr="0000084D" w14:paraId="494FDCF0"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3CD3DA33" w14:textId="77777777" w:rsidR="001D683D" w:rsidRPr="00E05BE5" w:rsidRDefault="001D683D" w:rsidP="009E3488">
            <w:pPr>
              <w:rPr>
                <w:b/>
                <w:sz w:val="22"/>
              </w:rPr>
            </w:pPr>
            <w:r w:rsidRPr="00E05BE5">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69ADD" w14:textId="77777777" w:rsidR="001D683D" w:rsidRPr="00E05BE5" w:rsidRDefault="001D683D" w:rsidP="009E3488">
            <w:pPr>
              <w:jc w:val="both"/>
              <w:rPr>
                <w:b/>
                <w:sz w:val="22"/>
              </w:rPr>
            </w:pPr>
            <w:r w:rsidRPr="00E05BE5">
              <w:rPr>
                <w:b/>
                <w:sz w:val="22"/>
              </w:rPr>
              <w:t>Rangos sutartis</w:t>
            </w:r>
          </w:p>
        </w:tc>
      </w:tr>
      <w:tr w:rsidR="001D683D" w:rsidRPr="0000084D" w14:paraId="67B93518" w14:textId="77777777" w:rsidTr="009E3488">
        <w:tc>
          <w:tcPr>
            <w:tcW w:w="1668" w:type="dxa"/>
            <w:tcBorders>
              <w:top w:val="single" w:sz="4" w:space="0" w:color="auto"/>
              <w:left w:val="single" w:sz="4" w:space="0" w:color="auto"/>
              <w:bottom w:val="single" w:sz="4" w:space="0" w:color="auto"/>
              <w:right w:val="single" w:sz="4" w:space="0" w:color="auto"/>
            </w:tcBorders>
          </w:tcPr>
          <w:p w14:paraId="17DBB610" w14:textId="77777777" w:rsidR="001D683D" w:rsidRPr="00E05BE5"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2E4333E" w14:textId="77777777" w:rsidR="001D683D" w:rsidRPr="00E05BE5" w:rsidRDefault="001D683D" w:rsidP="009E3488">
            <w:pPr>
              <w:jc w:val="both"/>
              <w:rPr>
                <w:b/>
                <w:i/>
                <w:sz w:val="22"/>
              </w:rPr>
            </w:pPr>
            <w:r w:rsidRPr="00E05BE5">
              <w:rPr>
                <w:b/>
                <w:i/>
                <w:sz w:val="22"/>
              </w:rPr>
              <w:t xml:space="preserve">Pakeisti 1.6 punktą „Rangos sutartis“ ir jį išdėstyti taip: </w:t>
            </w:r>
          </w:p>
          <w:p w14:paraId="376E0749" w14:textId="586C8AFC" w:rsidR="00EA3C25" w:rsidRPr="00E05BE5" w:rsidRDefault="00EA3C25" w:rsidP="009E3488">
            <w:pPr>
              <w:jc w:val="both"/>
              <w:rPr>
                <w:b/>
                <w:i/>
                <w:sz w:val="22"/>
              </w:rPr>
            </w:pPr>
            <w:r w:rsidRPr="00E05BE5">
              <w:rPr>
                <w:bCs/>
                <w:iCs/>
                <w:sz w:val="22"/>
              </w:rPr>
              <w:t xml:space="preserve">Rangos sutartis turi būti parengta pagal formą, kuri pateikiama Pirkimo dokumentuose. </w:t>
            </w:r>
          </w:p>
          <w:p w14:paraId="6913FFCD" w14:textId="77777777" w:rsidR="00EA3C25" w:rsidRPr="00E05BE5" w:rsidRDefault="001D683D" w:rsidP="00EA3C25">
            <w:pPr>
              <w:jc w:val="both"/>
              <w:rPr>
                <w:bCs/>
                <w:iCs/>
                <w:sz w:val="22"/>
              </w:rPr>
            </w:pPr>
            <w:r w:rsidRPr="00E05BE5">
              <w:rPr>
                <w:bCs/>
                <w:iCs/>
                <w:sz w:val="22"/>
              </w:rPr>
              <w:t xml:space="preserve">Šalys privalo pasirašyti Rangos sutartį nedelsiant, bet ne anksčiau, nei pasibaigia PĮ nustatytas sutarties sudarymo atidėjimo terminas. </w:t>
            </w:r>
          </w:p>
          <w:p w14:paraId="17E25767" w14:textId="77777777" w:rsidR="001D683D" w:rsidRPr="00E05BE5" w:rsidRDefault="001D683D" w:rsidP="00EA3C25">
            <w:pPr>
              <w:jc w:val="both"/>
              <w:rPr>
                <w:bCs/>
                <w:iCs/>
                <w:sz w:val="22"/>
              </w:rPr>
            </w:pPr>
            <w:r w:rsidRPr="00E05BE5">
              <w:rPr>
                <w:bCs/>
                <w:iCs/>
                <w:sz w:val="22"/>
              </w:rPr>
              <w:t xml:space="preserve">Jeigu Rangovas yra Bendroji įmonė, Rangos sutartį visų partnerių vardu pasirašo Bendrosios įmonės nario tinkamai įgaliotas atstovas. </w:t>
            </w:r>
          </w:p>
          <w:p w14:paraId="673141E1" w14:textId="7010C8DD" w:rsidR="00EA3C25" w:rsidRPr="00E05BE5" w:rsidRDefault="00EA3C25" w:rsidP="00EA3C25">
            <w:pPr>
              <w:autoSpaceDN w:val="0"/>
              <w:ind w:right="-17"/>
              <w:jc w:val="both"/>
              <w:rPr>
                <w:bCs/>
                <w:iCs/>
                <w:sz w:val="22"/>
              </w:rPr>
            </w:pPr>
            <w:r w:rsidRPr="00E05BE5">
              <w:rPr>
                <w:rFonts w:eastAsia="Calibri"/>
                <w:color w:val="000000"/>
                <w:sz w:val="22"/>
                <w:szCs w:val="22"/>
                <w:lang w:eastAsia="en-US"/>
              </w:rPr>
              <w:t>Sudarant Rangos sutartį, įstatymo numatomas registracijos ir kitas mokesčių išlaidas (jeigu yra) padengia Užsakovas.</w:t>
            </w:r>
          </w:p>
        </w:tc>
      </w:tr>
      <w:tr w:rsidR="001D683D" w:rsidRPr="0000084D" w14:paraId="7C1A0621" w14:textId="77777777" w:rsidTr="009E3488">
        <w:tc>
          <w:tcPr>
            <w:tcW w:w="1668" w:type="dxa"/>
            <w:tcBorders>
              <w:top w:val="single" w:sz="4" w:space="0" w:color="auto"/>
              <w:left w:val="single" w:sz="4" w:space="0" w:color="auto"/>
              <w:bottom w:val="single" w:sz="4" w:space="0" w:color="auto"/>
              <w:right w:val="single" w:sz="4" w:space="0" w:color="auto"/>
            </w:tcBorders>
          </w:tcPr>
          <w:p w14:paraId="4736CA30" w14:textId="77777777" w:rsidR="001D683D" w:rsidRPr="00E05BE5" w:rsidRDefault="001D683D" w:rsidP="009E3488">
            <w:pPr>
              <w:rPr>
                <w:b/>
                <w:sz w:val="22"/>
              </w:rPr>
            </w:pPr>
            <w:r w:rsidRPr="00E05BE5">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1BF75F91" w14:textId="77777777" w:rsidR="001D683D" w:rsidRPr="00E05BE5" w:rsidRDefault="001D683D" w:rsidP="009E3488">
            <w:pPr>
              <w:jc w:val="both"/>
              <w:rPr>
                <w:b/>
                <w:iCs/>
                <w:sz w:val="22"/>
              </w:rPr>
            </w:pPr>
            <w:r w:rsidRPr="00E05BE5">
              <w:rPr>
                <w:b/>
                <w:iCs/>
                <w:sz w:val="22"/>
              </w:rPr>
              <w:t xml:space="preserve">Rūpinimasis dokumentais ir jų pateikimas </w:t>
            </w:r>
          </w:p>
        </w:tc>
      </w:tr>
      <w:tr w:rsidR="001D683D" w:rsidRPr="0000084D" w14:paraId="5E6143A3" w14:textId="77777777" w:rsidTr="009E3488">
        <w:tc>
          <w:tcPr>
            <w:tcW w:w="1668" w:type="dxa"/>
            <w:tcBorders>
              <w:top w:val="single" w:sz="4" w:space="0" w:color="auto"/>
              <w:left w:val="single" w:sz="4" w:space="0" w:color="auto"/>
              <w:bottom w:val="single" w:sz="4" w:space="0" w:color="auto"/>
              <w:right w:val="single" w:sz="4" w:space="0" w:color="auto"/>
            </w:tcBorders>
          </w:tcPr>
          <w:p w14:paraId="0D6A12A2" w14:textId="77777777" w:rsidR="001D683D" w:rsidRPr="00E05BE5"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9598108" w14:textId="77777777" w:rsidR="001D683D" w:rsidRPr="00E05BE5" w:rsidRDefault="001D683D" w:rsidP="009E3488">
            <w:pPr>
              <w:jc w:val="both"/>
              <w:rPr>
                <w:b/>
                <w:i/>
                <w:sz w:val="22"/>
              </w:rPr>
            </w:pPr>
            <w:r w:rsidRPr="00E05BE5">
              <w:rPr>
                <w:b/>
                <w:i/>
                <w:sz w:val="22"/>
              </w:rPr>
              <w:t>Išbraukti ir panaikinti punkto antrą pastraipą.</w:t>
            </w:r>
          </w:p>
          <w:p w14:paraId="39B7E1E1" w14:textId="77777777" w:rsidR="001D683D" w:rsidRPr="00E05BE5" w:rsidRDefault="001D683D" w:rsidP="009E3488">
            <w:pPr>
              <w:jc w:val="both"/>
              <w:rPr>
                <w:bCs/>
                <w:iCs/>
                <w:sz w:val="22"/>
              </w:rPr>
            </w:pPr>
            <w:r w:rsidRPr="00E05BE5">
              <w:rPr>
                <w:bCs/>
                <w:iCs/>
                <w:sz w:val="22"/>
              </w:rPr>
              <w:t xml:space="preserve">Rangovas Statybvietėje privalo turėti ir saugoti Įstatymų nustatytus dokumentus. </w:t>
            </w:r>
          </w:p>
        </w:tc>
      </w:tr>
      <w:tr w:rsidR="001D683D" w:rsidRPr="0000084D" w14:paraId="05EDA6E4" w14:textId="77777777" w:rsidTr="009E3488">
        <w:tc>
          <w:tcPr>
            <w:tcW w:w="1668" w:type="dxa"/>
            <w:tcBorders>
              <w:top w:val="single" w:sz="4" w:space="0" w:color="auto"/>
              <w:left w:val="single" w:sz="4" w:space="0" w:color="auto"/>
              <w:bottom w:val="single" w:sz="4" w:space="0" w:color="auto"/>
              <w:right w:val="single" w:sz="4" w:space="0" w:color="auto"/>
            </w:tcBorders>
          </w:tcPr>
          <w:p w14:paraId="546CA851" w14:textId="77777777" w:rsidR="001D683D" w:rsidRPr="00E05BE5" w:rsidRDefault="001D683D" w:rsidP="009E3488">
            <w:pPr>
              <w:rPr>
                <w:b/>
                <w:sz w:val="22"/>
              </w:rPr>
            </w:pPr>
            <w:r w:rsidRPr="00E05BE5">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67821F0A" w14:textId="77777777" w:rsidR="001D683D" w:rsidRPr="00E05BE5" w:rsidRDefault="001D683D" w:rsidP="009E3488">
            <w:pPr>
              <w:jc w:val="both"/>
              <w:rPr>
                <w:b/>
                <w:iCs/>
                <w:sz w:val="22"/>
              </w:rPr>
            </w:pPr>
            <w:r w:rsidRPr="00E05BE5">
              <w:rPr>
                <w:b/>
                <w:iCs/>
                <w:sz w:val="22"/>
              </w:rPr>
              <w:t xml:space="preserve">Užsakovo reikalavimų klaidos </w:t>
            </w:r>
          </w:p>
        </w:tc>
      </w:tr>
      <w:tr w:rsidR="001D683D" w:rsidRPr="0000084D" w14:paraId="4E3AACC6" w14:textId="77777777" w:rsidTr="009E3488">
        <w:tc>
          <w:tcPr>
            <w:tcW w:w="1668" w:type="dxa"/>
            <w:tcBorders>
              <w:top w:val="single" w:sz="4" w:space="0" w:color="auto"/>
              <w:left w:val="single" w:sz="4" w:space="0" w:color="auto"/>
              <w:bottom w:val="single" w:sz="4" w:space="0" w:color="auto"/>
              <w:right w:val="single" w:sz="4" w:space="0" w:color="auto"/>
            </w:tcBorders>
          </w:tcPr>
          <w:p w14:paraId="09282DA8" w14:textId="77777777" w:rsidR="001D683D" w:rsidRPr="00E05BE5"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56C3BAE" w14:textId="77777777" w:rsidR="001D683D" w:rsidRPr="00E05BE5" w:rsidRDefault="001D683D" w:rsidP="009E3488">
            <w:pPr>
              <w:jc w:val="both"/>
              <w:rPr>
                <w:b/>
                <w:i/>
                <w:sz w:val="22"/>
              </w:rPr>
            </w:pPr>
            <w:r w:rsidRPr="00E05BE5">
              <w:rPr>
                <w:b/>
                <w:i/>
                <w:sz w:val="22"/>
              </w:rPr>
              <w:t xml:space="preserve">Pakeisti 1.9 punkto pirmą ir antrą pastraipą, jas apjungti ir išdėstyti taip: </w:t>
            </w:r>
          </w:p>
          <w:p w14:paraId="043A5E27" w14:textId="77777777" w:rsidR="001D683D" w:rsidRPr="00E05BE5" w:rsidRDefault="001D683D" w:rsidP="009E3488">
            <w:pPr>
              <w:jc w:val="both"/>
              <w:rPr>
                <w:bCs/>
                <w:iCs/>
                <w:sz w:val="22"/>
              </w:rPr>
            </w:pPr>
            <w:r w:rsidRPr="00E05BE5">
              <w:rPr>
                <w:bCs/>
                <w:iCs/>
                <w:sz w:val="22"/>
              </w:rPr>
              <w:t xml:space="preserve">Jeigu Užsakovo reikalavimuose Rangovas aptinka klaidą, trūkumą ar defektą, Rangovas privalo Inžinieriui pateikti Pranešimą, kuriame aprašoma klaida, trūkumas ar defektas, per terminą nurodytą Sutarties duomenyse skaičiuojant nuo sužinojimo. </w:t>
            </w:r>
          </w:p>
        </w:tc>
      </w:tr>
      <w:tr w:rsidR="001D683D" w:rsidRPr="0000084D" w14:paraId="08BA3EA6"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3C030105" w14:textId="77777777" w:rsidR="001D683D" w:rsidRPr="00E05BE5" w:rsidRDefault="001D683D" w:rsidP="009E3488">
            <w:pPr>
              <w:rPr>
                <w:b/>
                <w:sz w:val="22"/>
              </w:rPr>
            </w:pPr>
            <w:r w:rsidRPr="00E05BE5">
              <w:rPr>
                <w:b/>
                <w:bCs/>
                <w:sz w:val="22"/>
              </w:rPr>
              <w:t xml:space="preserve">1.12 </w:t>
            </w:r>
            <w:r w:rsidRPr="00E05BE5">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5A4AF588" w14:textId="77777777" w:rsidR="001D683D" w:rsidRPr="00E05BE5" w:rsidRDefault="001D683D" w:rsidP="009E3488">
            <w:pPr>
              <w:rPr>
                <w:b/>
                <w:sz w:val="22"/>
              </w:rPr>
            </w:pPr>
            <w:r w:rsidRPr="00E05BE5">
              <w:rPr>
                <w:b/>
                <w:bCs/>
                <w:sz w:val="22"/>
              </w:rPr>
              <w:t>Konfidenciali informacija</w:t>
            </w:r>
          </w:p>
        </w:tc>
      </w:tr>
      <w:tr w:rsidR="001D683D" w:rsidRPr="0000084D" w14:paraId="121AA2D0" w14:textId="77777777" w:rsidTr="009E3488">
        <w:tc>
          <w:tcPr>
            <w:tcW w:w="1668" w:type="dxa"/>
            <w:tcBorders>
              <w:top w:val="single" w:sz="4" w:space="0" w:color="auto"/>
              <w:left w:val="single" w:sz="4" w:space="0" w:color="auto"/>
              <w:bottom w:val="single" w:sz="4" w:space="0" w:color="auto"/>
              <w:right w:val="single" w:sz="4" w:space="0" w:color="auto"/>
            </w:tcBorders>
          </w:tcPr>
          <w:p w14:paraId="6C020A6B" w14:textId="77777777" w:rsidR="001D683D" w:rsidRPr="00E05BE5"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55699D8" w14:textId="77777777" w:rsidR="001D683D" w:rsidRPr="00E05BE5" w:rsidRDefault="001D683D" w:rsidP="009E3488">
            <w:pPr>
              <w:jc w:val="both"/>
              <w:rPr>
                <w:b/>
                <w:i/>
                <w:spacing w:val="-2"/>
                <w:sz w:val="22"/>
              </w:rPr>
            </w:pPr>
            <w:r w:rsidRPr="00E05BE5">
              <w:rPr>
                <w:b/>
                <w:i/>
                <w:spacing w:val="-2"/>
                <w:sz w:val="22"/>
              </w:rPr>
              <w:t>Papildyti 1.12 punktą pastraipa:</w:t>
            </w:r>
          </w:p>
          <w:p w14:paraId="42A3440A" w14:textId="77777777" w:rsidR="001D683D" w:rsidRPr="00E05BE5" w:rsidRDefault="001D683D" w:rsidP="009E3488">
            <w:pPr>
              <w:jc w:val="both"/>
              <w:rPr>
                <w:sz w:val="22"/>
              </w:rPr>
            </w:pPr>
            <w:r w:rsidRPr="00E05BE5">
              <w:rPr>
                <w:sz w:val="22"/>
              </w:rPr>
              <w:lastRenderedPageBreak/>
              <w:t xml:space="preserve">Ši Sutartis ir su ja susijusi informacija viešinama PĮ nustatyta tvarka ir tokiai informacijai konfidencialumas nėra taikomas. </w:t>
            </w:r>
          </w:p>
          <w:p w14:paraId="0658A766" w14:textId="0C761172" w:rsidR="00EA3C25" w:rsidRPr="00E05BE5" w:rsidRDefault="00EA3C25" w:rsidP="009E3488">
            <w:pPr>
              <w:jc w:val="both"/>
              <w:rPr>
                <w:sz w:val="22"/>
              </w:rPr>
            </w:pPr>
            <w:r w:rsidRPr="00E05BE5">
              <w:rPr>
                <w:rFonts w:eastAsia="Calibri"/>
                <w:sz w:val="22"/>
                <w:szCs w:val="22"/>
                <w:lang w:eastAsia="en-US"/>
              </w:rPr>
              <w:t>Savo atsakomybių ribose kiekviena Šalis privalo užtikrinti, kad būtų laikomasi Lietuvos Respublikos įstatymų</w:t>
            </w:r>
          </w:p>
        </w:tc>
      </w:tr>
      <w:tr w:rsidR="006453C0" w:rsidRPr="0000084D" w14:paraId="22FAE5A1" w14:textId="77777777" w:rsidTr="005813A2">
        <w:tc>
          <w:tcPr>
            <w:tcW w:w="9681" w:type="dxa"/>
            <w:gridSpan w:val="4"/>
            <w:tcBorders>
              <w:top w:val="single" w:sz="4" w:space="0" w:color="auto"/>
              <w:left w:val="single" w:sz="4" w:space="0" w:color="auto"/>
              <w:bottom w:val="single" w:sz="4" w:space="0" w:color="auto"/>
              <w:right w:val="single" w:sz="4" w:space="0" w:color="auto"/>
            </w:tcBorders>
          </w:tcPr>
          <w:p w14:paraId="160D9ADE" w14:textId="59DED247" w:rsidR="006453C0" w:rsidRPr="00E05BE5" w:rsidRDefault="006453C0" w:rsidP="006453C0">
            <w:pPr>
              <w:autoSpaceDE w:val="0"/>
              <w:autoSpaceDN w:val="0"/>
              <w:adjustRightInd w:val="0"/>
              <w:jc w:val="center"/>
              <w:rPr>
                <w:b/>
                <w:sz w:val="22"/>
                <w:szCs w:val="22"/>
              </w:rPr>
            </w:pPr>
            <w:bookmarkStart w:id="3" w:name="_Toc128826826"/>
            <w:bookmarkStart w:id="4" w:name="_Toc140564094"/>
            <w:bookmarkStart w:id="5" w:name="_Toc143077369"/>
            <w:bookmarkStart w:id="6" w:name="_Toc143518391"/>
            <w:bookmarkStart w:id="7" w:name="_Toc143677747"/>
            <w:bookmarkStart w:id="8" w:name="_Toc217377174"/>
            <w:r w:rsidRPr="00E05BE5">
              <w:rPr>
                <w:b/>
                <w:sz w:val="22"/>
                <w:szCs w:val="22"/>
                <w:lang w:eastAsia="en-US"/>
              </w:rPr>
              <w:lastRenderedPageBreak/>
              <w:t>2 straipsnis. Užsakovas</w:t>
            </w:r>
            <w:bookmarkEnd w:id="3"/>
            <w:bookmarkEnd w:id="4"/>
            <w:bookmarkEnd w:id="5"/>
            <w:bookmarkEnd w:id="6"/>
            <w:bookmarkEnd w:id="7"/>
            <w:bookmarkEnd w:id="8"/>
          </w:p>
        </w:tc>
      </w:tr>
      <w:tr w:rsidR="006453C0" w:rsidRPr="0000084D" w14:paraId="713EEC70" w14:textId="77777777" w:rsidTr="009E3488">
        <w:tc>
          <w:tcPr>
            <w:tcW w:w="1668" w:type="dxa"/>
            <w:tcBorders>
              <w:top w:val="single" w:sz="4" w:space="0" w:color="auto"/>
              <w:left w:val="single" w:sz="4" w:space="0" w:color="auto"/>
              <w:bottom w:val="single" w:sz="4" w:space="0" w:color="auto"/>
              <w:right w:val="single" w:sz="4" w:space="0" w:color="auto"/>
            </w:tcBorders>
          </w:tcPr>
          <w:p w14:paraId="39C5AFD3" w14:textId="04C37787" w:rsidR="006453C0" w:rsidRPr="00E05BE5" w:rsidRDefault="006453C0" w:rsidP="006453C0">
            <w:pPr>
              <w:rPr>
                <w:b/>
                <w:sz w:val="22"/>
              </w:rPr>
            </w:pPr>
            <w:r w:rsidRPr="00E05BE5">
              <w:rPr>
                <w:b/>
                <w:sz w:val="22"/>
                <w:szCs w:val="22"/>
              </w:rPr>
              <w:t>2.2 punktas</w:t>
            </w:r>
          </w:p>
        </w:tc>
        <w:tc>
          <w:tcPr>
            <w:tcW w:w="8013" w:type="dxa"/>
            <w:gridSpan w:val="3"/>
            <w:tcBorders>
              <w:top w:val="single" w:sz="4" w:space="0" w:color="auto"/>
              <w:left w:val="single" w:sz="4" w:space="0" w:color="auto"/>
              <w:bottom w:val="single" w:sz="4" w:space="0" w:color="auto"/>
              <w:right w:val="single" w:sz="4" w:space="0" w:color="auto"/>
            </w:tcBorders>
          </w:tcPr>
          <w:p w14:paraId="6FF6FC6E" w14:textId="59CD2A0B" w:rsidR="006453C0" w:rsidRPr="00E05BE5" w:rsidRDefault="006453C0" w:rsidP="006453C0">
            <w:pPr>
              <w:autoSpaceDE w:val="0"/>
              <w:autoSpaceDN w:val="0"/>
              <w:adjustRightInd w:val="0"/>
              <w:rPr>
                <w:b/>
                <w:bCs/>
                <w:i/>
                <w:sz w:val="22"/>
                <w:szCs w:val="22"/>
                <w:lang w:eastAsia="lt-LT"/>
              </w:rPr>
            </w:pPr>
            <w:r w:rsidRPr="00E05BE5">
              <w:rPr>
                <w:b/>
                <w:sz w:val="22"/>
                <w:szCs w:val="22"/>
              </w:rPr>
              <w:t>Pagalba</w:t>
            </w:r>
          </w:p>
        </w:tc>
      </w:tr>
      <w:tr w:rsidR="006453C0" w:rsidRPr="0000084D" w14:paraId="383B23A3" w14:textId="77777777" w:rsidTr="009E3488">
        <w:tc>
          <w:tcPr>
            <w:tcW w:w="1668" w:type="dxa"/>
            <w:tcBorders>
              <w:top w:val="single" w:sz="4" w:space="0" w:color="auto"/>
              <w:left w:val="single" w:sz="4" w:space="0" w:color="auto"/>
              <w:bottom w:val="single" w:sz="4" w:space="0" w:color="auto"/>
              <w:right w:val="single" w:sz="4" w:space="0" w:color="auto"/>
            </w:tcBorders>
          </w:tcPr>
          <w:p w14:paraId="377FCFDF" w14:textId="77777777" w:rsidR="006453C0" w:rsidRPr="00E05BE5" w:rsidRDefault="006453C0"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A3F3957" w14:textId="77777777" w:rsidR="006453C0" w:rsidRPr="00E05BE5" w:rsidRDefault="006453C0" w:rsidP="006453C0">
            <w:pPr>
              <w:autoSpaceDE w:val="0"/>
              <w:autoSpaceDN w:val="0"/>
              <w:adjustRightInd w:val="0"/>
              <w:rPr>
                <w:b/>
                <w:bCs/>
                <w:i/>
                <w:sz w:val="22"/>
                <w:szCs w:val="22"/>
                <w:lang w:eastAsia="lt-LT"/>
              </w:rPr>
            </w:pPr>
            <w:r w:rsidRPr="00E05BE5">
              <w:rPr>
                <w:b/>
                <w:bCs/>
                <w:i/>
                <w:sz w:val="22"/>
                <w:szCs w:val="22"/>
                <w:lang w:eastAsia="lt-LT"/>
              </w:rPr>
              <w:t>Papildyti 2.2.  punktą trečia pastraipa ir išdėstyti ją taip:</w:t>
            </w:r>
          </w:p>
          <w:p w14:paraId="3D567108" w14:textId="5BA86283" w:rsidR="006453C0" w:rsidRPr="00E05BE5" w:rsidRDefault="006453C0" w:rsidP="00E05BE5">
            <w:pPr>
              <w:autoSpaceDN w:val="0"/>
              <w:jc w:val="both"/>
              <w:rPr>
                <w:b/>
                <w:i/>
                <w:spacing w:val="-2"/>
                <w:sz w:val="22"/>
              </w:rPr>
            </w:pPr>
            <w:r w:rsidRPr="00E05BE5">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6453C0" w:rsidRPr="0000084D" w14:paraId="51650509"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tcPr>
          <w:p w14:paraId="73925F75" w14:textId="77777777" w:rsidR="006453C0" w:rsidRPr="0000084D" w:rsidRDefault="006453C0" w:rsidP="009E3488">
            <w:pPr>
              <w:suppressAutoHyphens/>
              <w:overflowPunct w:val="0"/>
              <w:autoSpaceDE w:val="0"/>
              <w:autoSpaceDN w:val="0"/>
              <w:adjustRightInd w:val="0"/>
              <w:jc w:val="center"/>
              <w:textAlignment w:val="baseline"/>
              <w:rPr>
                <w:b/>
                <w:sz w:val="22"/>
                <w:highlight w:val="yellow"/>
              </w:rPr>
            </w:pPr>
          </w:p>
        </w:tc>
      </w:tr>
      <w:tr w:rsidR="001D683D" w:rsidRPr="0000084D" w14:paraId="3D956F8B"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22E4C63A" w14:textId="77777777" w:rsidR="001D683D" w:rsidRPr="00E05BE5" w:rsidRDefault="001D683D" w:rsidP="009E3488">
            <w:pPr>
              <w:suppressAutoHyphens/>
              <w:overflowPunct w:val="0"/>
              <w:autoSpaceDE w:val="0"/>
              <w:autoSpaceDN w:val="0"/>
              <w:adjustRightInd w:val="0"/>
              <w:jc w:val="center"/>
              <w:textAlignment w:val="baseline"/>
              <w:rPr>
                <w:sz w:val="22"/>
              </w:rPr>
            </w:pPr>
            <w:bookmarkStart w:id="9" w:name="_Toc128826827"/>
            <w:bookmarkStart w:id="10" w:name="_Toc140564095"/>
            <w:bookmarkStart w:id="11" w:name="_Toc143077370"/>
            <w:bookmarkStart w:id="12" w:name="_Toc143518392"/>
            <w:bookmarkStart w:id="13" w:name="_Toc143677748"/>
            <w:bookmarkStart w:id="14" w:name="_Toc217377175"/>
            <w:r w:rsidRPr="00E05BE5">
              <w:rPr>
                <w:b/>
                <w:sz w:val="22"/>
              </w:rPr>
              <w:t>3 straipsnis. Inžinierius</w:t>
            </w:r>
            <w:bookmarkEnd w:id="9"/>
            <w:bookmarkEnd w:id="10"/>
            <w:bookmarkEnd w:id="11"/>
            <w:bookmarkEnd w:id="12"/>
            <w:bookmarkEnd w:id="13"/>
            <w:bookmarkEnd w:id="14"/>
          </w:p>
        </w:tc>
      </w:tr>
      <w:tr w:rsidR="001D683D" w:rsidRPr="0000084D" w14:paraId="485676CE" w14:textId="77777777" w:rsidTr="009E3488">
        <w:tc>
          <w:tcPr>
            <w:tcW w:w="1668" w:type="dxa"/>
            <w:tcBorders>
              <w:top w:val="single" w:sz="4" w:space="0" w:color="auto"/>
              <w:left w:val="single" w:sz="4" w:space="0" w:color="auto"/>
              <w:bottom w:val="single" w:sz="4" w:space="0" w:color="auto"/>
              <w:right w:val="single" w:sz="4" w:space="0" w:color="auto"/>
            </w:tcBorders>
          </w:tcPr>
          <w:p w14:paraId="28E5047C" w14:textId="77777777" w:rsidR="001D683D" w:rsidRPr="00E05BE5" w:rsidRDefault="001D683D" w:rsidP="009E3488">
            <w:pPr>
              <w:rPr>
                <w:b/>
                <w:sz w:val="22"/>
              </w:rPr>
            </w:pPr>
            <w:r w:rsidRPr="00E05BE5">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74E9CC7B" w14:textId="77777777" w:rsidR="001D683D" w:rsidRPr="00E05BE5" w:rsidRDefault="001D683D" w:rsidP="009E3488">
            <w:pPr>
              <w:rPr>
                <w:b/>
                <w:sz w:val="22"/>
              </w:rPr>
            </w:pPr>
            <w:r w:rsidRPr="00E05BE5">
              <w:rPr>
                <w:b/>
                <w:sz w:val="22"/>
              </w:rPr>
              <w:t>Inžinierius</w:t>
            </w:r>
          </w:p>
        </w:tc>
      </w:tr>
      <w:tr w:rsidR="001D683D" w:rsidRPr="0000084D" w14:paraId="29A7E056" w14:textId="77777777" w:rsidTr="009E3488">
        <w:tc>
          <w:tcPr>
            <w:tcW w:w="1668" w:type="dxa"/>
            <w:tcBorders>
              <w:top w:val="single" w:sz="4" w:space="0" w:color="auto"/>
              <w:left w:val="single" w:sz="4" w:space="0" w:color="auto"/>
              <w:bottom w:val="single" w:sz="4" w:space="0" w:color="auto"/>
              <w:right w:val="single" w:sz="4" w:space="0" w:color="auto"/>
            </w:tcBorders>
          </w:tcPr>
          <w:p w14:paraId="38189ADF" w14:textId="77777777" w:rsidR="001D683D" w:rsidRPr="00E05BE5"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2FA3548" w14:textId="77777777" w:rsidR="001D683D" w:rsidRPr="00E05BE5" w:rsidRDefault="001D683D" w:rsidP="009E3488">
            <w:pPr>
              <w:rPr>
                <w:b/>
                <w:i/>
                <w:sz w:val="22"/>
              </w:rPr>
            </w:pPr>
            <w:r w:rsidRPr="00E05BE5">
              <w:rPr>
                <w:b/>
                <w:i/>
                <w:sz w:val="22"/>
              </w:rPr>
              <w:t xml:space="preserve">Papildyti 3.1 punktą nauja pastraipa: </w:t>
            </w:r>
          </w:p>
          <w:p w14:paraId="73DABD95" w14:textId="77777777" w:rsidR="001D683D" w:rsidRPr="00E05BE5" w:rsidRDefault="001D683D" w:rsidP="009E3488">
            <w:pPr>
              <w:rPr>
                <w:b/>
                <w:sz w:val="22"/>
              </w:rPr>
            </w:pPr>
            <w:r w:rsidRPr="00E05BE5">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1D683D" w:rsidRPr="0000084D" w14:paraId="311157CA"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2856099A" w14:textId="77777777" w:rsidR="001D683D" w:rsidRPr="00E05BE5" w:rsidRDefault="001D683D" w:rsidP="009E3488">
            <w:pPr>
              <w:rPr>
                <w:b/>
                <w:sz w:val="22"/>
              </w:rPr>
            </w:pPr>
            <w:r w:rsidRPr="00E05BE5">
              <w:rPr>
                <w:b/>
                <w:sz w:val="22"/>
              </w:rPr>
              <w:t>3.7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7BB21EE" w14:textId="77777777" w:rsidR="001D683D" w:rsidRPr="00E05BE5" w:rsidRDefault="001D683D" w:rsidP="009E3488">
            <w:pPr>
              <w:rPr>
                <w:b/>
                <w:sz w:val="22"/>
              </w:rPr>
            </w:pPr>
            <w:r w:rsidRPr="00E05BE5">
              <w:rPr>
                <w:b/>
                <w:sz w:val="22"/>
              </w:rPr>
              <w:t>Susitarimas arba sprendimas</w:t>
            </w:r>
          </w:p>
        </w:tc>
      </w:tr>
      <w:tr w:rsidR="001D683D" w:rsidRPr="0000084D" w14:paraId="0A934F2A" w14:textId="77777777" w:rsidTr="009E3488">
        <w:tc>
          <w:tcPr>
            <w:tcW w:w="1668" w:type="dxa"/>
            <w:tcBorders>
              <w:top w:val="single" w:sz="4" w:space="0" w:color="auto"/>
              <w:left w:val="single" w:sz="4" w:space="0" w:color="auto"/>
              <w:bottom w:val="single" w:sz="4" w:space="0" w:color="auto"/>
              <w:right w:val="single" w:sz="4" w:space="0" w:color="auto"/>
            </w:tcBorders>
          </w:tcPr>
          <w:p w14:paraId="0161C04C" w14:textId="77777777" w:rsidR="001D683D" w:rsidRPr="00E05BE5"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1AC3E8" w14:textId="77777777" w:rsidR="001D683D" w:rsidRPr="00E05BE5" w:rsidRDefault="001D683D" w:rsidP="009E3488">
            <w:pPr>
              <w:rPr>
                <w:b/>
                <w:i/>
                <w:sz w:val="22"/>
              </w:rPr>
            </w:pPr>
            <w:r w:rsidRPr="00E05BE5">
              <w:rPr>
                <w:b/>
                <w:i/>
                <w:sz w:val="22"/>
              </w:rPr>
              <w:t>Pakeisti 3.7.3 punkto „Terminai“ pirmos pastraipos pirmą sakinį ir jį išdėstyti taip:</w:t>
            </w:r>
          </w:p>
          <w:p w14:paraId="03DA59C7" w14:textId="77777777" w:rsidR="001D683D" w:rsidRPr="00E05BE5" w:rsidRDefault="001D683D" w:rsidP="009E3488">
            <w:pPr>
              <w:keepNext/>
              <w:tabs>
                <w:tab w:val="left" w:pos="456"/>
                <w:tab w:val="left" w:pos="1276"/>
              </w:tabs>
              <w:jc w:val="both"/>
              <w:rPr>
                <w:sz w:val="22"/>
              </w:rPr>
            </w:pPr>
            <w:r w:rsidRPr="00E05BE5">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6AB2D2A3" w14:textId="77777777" w:rsidR="001D683D" w:rsidRPr="00E05BE5" w:rsidRDefault="001D683D" w:rsidP="009E3488">
            <w:pPr>
              <w:keepNext/>
              <w:tabs>
                <w:tab w:val="left" w:pos="456"/>
                <w:tab w:val="left" w:pos="1276"/>
              </w:tabs>
              <w:jc w:val="both"/>
              <w:rPr>
                <w:b/>
                <w:bCs/>
                <w:i/>
                <w:iCs/>
                <w:sz w:val="22"/>
              </w:rPr>
            </w:pPr>
            <w:r w:rsidRPr="00E05BE5">
              <w:rPr>
                <w:b/>
                <w:bCs/>
                <w:i/>
                <w:iCs/>
                <w:sz w:val="22"/>
              </w:rPr>
              <w:t xml:space="preserve">Pakeisti 3.7.3 punkto antrą pastraipą ir ją išdėstyti taip: </w:t>
            </w:r>
          </w:p>
          <w:p w14:paraId="6947A745" w14:textId="77777777" w:rsidR="001D683D" w:rsidRPr="00E05BE5" w:rsidRDefault="001D683D" w:rsidP="009E3488">
            <w:pPr>
              <w:keepNext/>
              <w:tabs>
                <w:tab w:val="left" w:pos="456"/>
                <w:tab w:val="left" w:pos="1276"/>
              </w:tabs>
              <w:jc w:val="both"/>
              <w:rPr>
                <w:sz w:val="22"/>
              </w:rPr>
            </w:pPr>
            <w:r w:rsidRPr="00E05BE5">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E05BE5">
              <w:rPr>
                <w:i/>
                <w:iCs/>
                <w:sz w:val="22"/>
              </w:rPr>
              <w:t>[Pasitarimas siekiant susitarti]</w:t>
            </w:r>
            <w:r w:rsidRPr="00E05BE5">
              <w:rPr>
                <w:sz w:val="22"/>
              </w:rPr>
              <w:t xml:space="preserve"> paskutinę pastraipą. </w:t>
            </w:r>
          </w:p>
          <w:p w14:paraId="7CE8E15F" w14:textId="77777777" w:rsidR="001D683D" w:rsidRPr="00E05BE5" w:rsidRDefault="001D683D" w:rsidP="009E3488">
            <w:pPr>
              <w:keepNext/>
              <w:tabs>
                <w:tab w:val="left" w:pos="456"/>
                <w:tab w:val="left" w:pos="1276"/>
              </w:tabs>
              <w:jc w:val="both"/>
              <w:rPr>
                <w:b/>
                <w:bCs/>
                <w:i/>
                <w:iCs/>
                <w:sz w:val="22"/>
              </w:rPr>
            </w:pPr>
            <w:r w:rsidRPr="00E05BE5">
              <w:rPr>
                <w:b/>
                <w:bCs/>
                <w:i/>
                <w:iCs/>
                <w:sz w:val="22"/>
              </w:rPr>
              <w:t xml:space="preserve">Pakeisti 3.7.5 punkte „Nesutikimas su Inžinieriaus sprendimu“ pirmos pastraipos (c) papunktį ir jį išdėstyti taip: </w:t>
            </w:r>
          </w:p>
          <w:p w14:paraId="0D1AFB84" w14:textId="77777777" w:rsidR="001D683D" w:rsidRPr="00E05BE5" w:rsidRDefault="001D683D" w:rsidP="009E3488">
            <w:pPr>
              <w:keepNext/>
              <w:tabs>
                <w:tab w:val="left" w:pos="456"/>
                <w:tab w:val="left" w:pos="1276"/>
              </w:tabs>
              <w:jc w:val="both"/>
              <w:rPr>
                <w:sz w:val="22"/>
              </w:rPr>
            </w:pPr>
            <w:r w:rsidRPr="00E05BE5">
              <w:rPr>
                <w:sz w:val="22"/>
              </w:rPr>
              <w:t xml:space="preserve">c) Šis Pranešimas apie nesutikimą turi būti pateikiamas per 14 dienų nuo Inžinieriaus Pranešimo apie sprendimą pagal 3.7.2 punktą </w:t>
            </w:r>
            <w:r w:rsidRPr="00E05BE5">
              <w:rPr>
                <w:i/>
                <w:iCs/>
                <w:sz w:val="22"/>
              </w:rPr>
              <w:t>[Inžinieriaus sprendimas</w:t>
            </w:r>
            <w:r w:rsidRPr="00E05BE5">
              <w:rPr>
                <w:sz w:val="22"/>
              </w:rPr>
              <w:t xml:space="preserve">] arba, jeigu taikytina, Pranešimo apie patikslintą sprendimą pagal 3.7.4 punktą </w:t>
            </w:r>
            <w:r w:rsidRPr="00E05BE5">
              <w:rPr>
                <w:i/>
                <w:iCs/>
                <w:sz w:val="22"/>
              </w:rPr>
              <w:t xml:space="preserve">[Susitarimo arba sprendimo įsigaliojimas] </w:t>
            </w:r>
            <w:r w:rsidRPr="00E05BE5">
              <w:rPr>
                <w:sz w:val="22"/>
              </w:rPr>
              <w:t xml:space="preserve">gavimo dienos (arba sprendimo atmesti Pretenziją atveju, per 14 dienų nuo termino sprendimui priimti pagal 3.7.3 punktą </w:t>
            </w:r>
            <w:r w:rsidRPr="00E05BE5">
              <w:rPr>
                <w:i/>
                <w:iCs/>
                <w:sz w:val="22"/>
              </w:rPr>
              <w:t>[Terminai]</w:t>
            </w:r>
            <w:r w:rsidRPr="00E05BE5">
              <w:rPr>
                <w:sz w:val="22"/>
              </w:rPr>
              <w:t xml:space="preserve"> pabaigos); </w:t>
            </w:r>
          </w:p>
          <w:p w14:paraId="5F2FB01F" w14:textId="77777777" w:rsidR="001D683D" w:rsidRPr="00E05BE5" w:rsidRDefault="001D683D" w:rsidP="009E3488">
            <w:pPr>
              <w:keepNext/>
              <w:tabs>
                <w:tab w:val="left" w:pos="456"/>
                <w:tab w:val="left" w:pos="1276"/>
              </w:tabs>
              <w:jc w:val="both"/>
              <w:rPr>
                <w:sz w:val="22"/>
              </w:rPr>
            </w:pPr>
            <w:r w:rsidRPr="00E05BE5">
              <w:rPr>
                <w:b/>
                <w:bCs/>
                <w:i/>
                <w:iCs/>
                <w:sz w:val="22"/>
              </w:rPr>
              <w:t>Pakeisti 3.7.5 punkte „Nesutikimas su Inžinieriaus sprendimu“ antrą pastraipą</w:t>
            </w:r>
            <w:r w:rsidRPr="00E05BE5">
              <w:rPr>
                <w:sz w:val="22"/>
              </w:rPr>
              <w:t xml:space="preserve"> </w:t>
            </w:r>
            <w:r w:rsidRPr="00E05BE5">
              <w:rPr>
                <w:b/>
                <w:bCs/>
                <w:i/>
                <w:iCs/>
                <w:sz w:val="22"/>
              </w:rPr>
              <w:t>ir ją išdėstyti taip:</w:t>
            </w:r>
            <w:r w:rsidRPr="00E05BE5">
              <w:rPr>
                <w:sz w:val="22"/>
              </w:rPr>
              <w:t xml:space="preserve"> </w:t>
            </w:r>
          </w:p>
          <w:p w14:paraId="438485CE" w14:textId="77777777" w:rsidR="001D683D" w:rsidRPr="00E05BE5" w:rsidRDefault="001D683D" w:rsidP="009E3488">
            <w:pPr>
              <w:keepNext/>
              <w:tabs>
                <w:tab w:val="left" w:pos="456"/>
                <w:tab w:val="left" w:pos="1276"/>
              </w:tabs>
              <w:jc w:val="both"/>
              <w:rPr>
                <w:sz w:val="22"/>
              </w:rPr>
            </w:pPr>
            <w:r w:rsidRPr="00E05BE5">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4E0E02EE" w14:textId="77777777" w:rsidR="001D683D" w:rsidRPr="00E05BE5" w:rsidRDefault="001D683D" w:rsidP="009E3488">
            <w:pPr>
              <w:keepNext/>
              <w:tabs>
                <w:tab w:val="left" w:pos="456"/>
                <w:tab w:val="left" w:pos="1276"/>
              </w:tabs>
              <w:jc w:val="both"/>
              <w:rPr>
                <w:sz w:val="22"/>
              </w:rPr>
            </w:pPr>
          </w:p>
        </w:tc>
      </w:tr>
      <w:tr w:rsidR="001D683D" w:rsidRPr="0000084D" w14:paraId="40C561BB"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050A48C" w14:textId="77777777" w:rsidR="001D683D" w:rsidRPr="00E05BE5" w:rsidRDefault="001D683D" w:rsidP="008E63FE">
            <w:pPr>
              <w:suppressAutoHyphens/>
              <w:overflowPunct w:val="0"/>
              <w:autoSpaceDE w:val="0"/>
              <w:autoSpaceDN w:val="0"/>
              <w:adjustRightInd w:val="0"/>
              <w:jc w:val="center"/>
              <w:textAlignment w:val="baseline"/>
              <w:rPr>
                <w:sz w:val="22"/>
              </w:rPr>
            </w:pPr>
            <w:r w:rsidRPr="00E05BE5">
              <w:rPr>
                <w:b/>
                <w:sz w:val="22"/>
              </w:rPr>
              <w:t>4 straipsnis. Rangovas</w:t>
            </w:r>
          </w:p>
        </w:tc>
      </w:tr>
      <w:tr w:rsidR="001D683D" w:rsidRPr="0000084D" w14:paraId="50A3FC3D" w14:textId="77777777" w:rsidTr="009E3488">
        <w:tc>
          <w:tcPr>
            <w:tcW w:w="1668" w:type="dxa"/>
            <w:tcBorders>
              <w:top w:val="single" w:sz="4" w:space="0" w:color="auto"/>
              <w:left w:val="single" w:sz="4" w:space="0" w:color="auto"/>
              <w:bottom w:val="single" w:sz="4" w:space="0" w:color="auto"/>
              <w:right w:val="single" w:sz="4" w:space="0" w:color="auto"/>
            </w:tcBorders>
          </w:tcPr>
          <w:p w14:paraId="6F4318B9" w14:textId="77777777" w:rsidR="001D683D" w:rsidRPr="00E05BE5" w:rsidRDefault="001D683D" w:rsidP="008E63FE">
            <w:pPr>
              <w:rPr>
                <w:b/>
                <w:sz w:val="22"/>
              </w:rPr>
            </w:pPr>
            <w:r w:rsidRPr="00E05BE5">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7C187095" w14:textId="77777777" w:rsidR="001D683D" w:rsidRPr="00E05BE5" w:rsidRDefault="001D683D" w:rsidP="008E63FE">
            <w:pPr>
              <w:jc w:val="both"/>
              <w:rPr>
                <w:b/>
                <w:sz w:val="22"/>
              </w:rPr>
            </w:pPr>
            <w:r w:rsidRPr="00E05BE5">
              <w:rPr>
                <w:b/>
                <w:sz w:val="22"/>
              </w:rPr>
              <w:t xml:space="preserve">Prievolių įvykdymo užtikrinimas </w:t>
            </w:r>
          </w:p>
        </w:tc>
      </w:tr>
      <w:tr w:rsidR="001D683D" w:rsidRPr="0000084D" w14:paraId="588B7F71" w14:textId="77777777" w:rsidTr="009E3488">
        <w:tc>
          <w:tcPr>
            <w:tcW w:w="1668" w:type="dxa"/>
            <w:tcBorders>
              <w:top w:val="single" w:sz="4" w:space="0" w:color="auto"/>
              <w:left w:val="single" w:sz="4" w:space="0" w:color="auto"/>
              <w:bottom w:val="single" w:sz="4" w:space="0" w:color="auto"/>
              <w:right w:val="single" w:sz="4" w:space="0" w:color="auto"/>
            </w:tcBorders>
          </w:tcPr>
          <w:p w14:paraId="3E109098" w14:textId="77777777" w:rsidR="001D683D" w:rsidRPr="00E05BE5" w:rsidRDefault="001D683D" w:rsidP="008E63FE">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D659EEE" w14:textId="77777777" w:rsidR="009F7F6D" w:rsidRPr="00E05BE5" w:rsidRDefault="009F7F6D" w:rsidP="008E63FE">
            <w:pPr>
              <w:autoSpaceDE w:val="0"/>
              <w:autoSpaceDN w:val="0"/>
              <w:adjustRightInd w:val="0"/>
              <w:rPr>
                <w:b/>
                <w:bCs/>
                <w:i/>
                <w:sz w:val="22"/>
                <w:szCs w:val="22"/>
                <w:lang w:eastAsia="lt-LT"/>
              </w:rPr>
            </w:pPr>
            <w:r w:rsidRPr="00E05BE5">
              <w:rPr>
                <w:b/>
                <w:bCs/>
                <w:i/>
                <w:sz w:val="22"/>
                <w:szCs w:val="22"/>
                <w:lang w:eastAsia="lt-LT"/>
              </w:rPr>
              <w:t>Pakeisti 4.2. punktą ir išdėstyti jį taip:</w:t>
            </w:r>
          </w:p>
          <w:p w14:paraId="2E8EE7D4" w14:textId="77777777" w:rsidR="009F7F6D" w:rsidRPr="00E05BE5" w:rsidRDefault="009F7F6D" w:rsidP="008E63FE">
            <w:pPr>
              <w:autoSpaceDE w:val="0"/>
              <w:autoSpaceDN w:val="0"/>
              <w:adjustRightInd w:val="0"/>
              <w:rPr>
                <w:b/>
                <w:bCs/>
                <w:i/>
                <w:sz w:val="22"/>
                <w:szCs w:val="22"/>
                <w:lang w:eastAsia="lt-LT"/>
              </w:rPr>
            </w:pPr>
          </w:p>
          <w:p w14:paraId="3B6081EA" w14:textId="77777777" w:rsidR="009F7F6D" w:rsidRPr="00E05BE5" w:rsidRDefault="009F7F6D" w:rsidP="008E63FE">
            <w:pPr>
              <w:widowControl w:val="0"/>
              <w:pBdr>
                <w:top w:val="nil"/>
                <w:left w:val="nil"/>
                <w:bottom w:val="nil"/>
                <w:right w:val="nil"/>
                <w:between w:val="nil"/>
              </w:pBdr>
              <w:tabs>
                <w:tab w:val="left" w:pos="567"/>
                <w:tab w:val="left" w:pos="851"/>
                <w:tab w:val="left" w:pos="992"/>
                <w:tab w:val="left" w:pos="1134"/>
              </w:tabs>
              <w:jc w:val="both"/>
              <w:rPr>
                <w:sz w:val="22"/>
                <w:szCs w:val="22"/>
              </w:rPr>
            </w:pPr>
            <w:r w:rsidRPr="00E05BE5">
              <w:rPr>
                <w:bCs/>
                <w:sz w:val="22"/>
                <w:szCs w:val="22"/>
              </w:rPr>
              <w:t>Šalių prievolių pagal Sutartį įvykdymas yra užtikrinamas Sutarties įvykdymo užtikrinimu, garantinių įsipareigojimų įvykdymo užtikrinimu, avanso grąžinimo užtikrinimu, sulaikoma suma ir netesybomis.</w:t>
            </w:r>
            <w:r w:rsidRPr="00E05BE5">
              <w:rPr>
                <w:sz w:val="22"/>
                <w:szCs w:val="22"/>
              </w:rPr>
              <w:t xml:space="preserve"> </w:t>
            </w:r>
          </w:p>
          <w:p w14:paraId="745E8B75" w14:textId="77777777" w:rsidR="008E63FE" w:rsidRPr="00E05BE5" w:rsidRDefault="008E63FE" w:rsidP="008E63FE">
            <w:pPr>
              <w:widowControl w:val="0"/>
              <w:pBdr>
                <w:top w:val="nil"/>
                <w:left w:val="nil"/>
                <w:bottom w:val="nil"/>
                <w:right w:val="nil"/>
                <w:between w:val="nil"/>
              </w:pBdr>
              <w:tabs>
                <w:tab w:val="left" w:pos="567"/>
                <w:tab w:val="left" w:pos="851"/>
                <w:tab w:val="left" w:pos="992"/>
                <w:tab w:val="left" w:pos="1134"/>
              </w:tabs>
              <w:jc w:val="both"/>
              <w:rPr>
                <w:sz w:val="22"/>
                <w:szCs w:val="22"/>
              </w:rPr>
            </w:pPr>
          </w:p>
          <w:p w14:paraId="307DD991" w14:textId="77777777" w:rsidR="009F7F6D" w:rsidRPr="00E05BE5" w:rsidRDefault="009F7F6D" w:rsidP="008E63FE">
            <w:pPr>
              <w:autoSpaceDE w:val="0"/>
              <w:autoSpaceDN w:val="0"/>
              <w:adjustRightInd w:val="0"/>
              <w:rPr>
                <w:bCs/>
                <w:sz w:val="22"/>
                <w:szCs w:val="22"/>
                <w:u w:val="single"/>
                <w:lang w:eastAsia="lt-LT"/>
              </w:rPr>
            </w:pPr>
            <w:r w:rsidRPr="00E05BE5">
              <w:rPr>
                <w:bCs/>
                <w:sz w:val="22"/>
                <w:szCs w:val="22"/>
                <w:u w:val="single"/>
                <w:lang w:eastAsia="lt-LT"/>
              </w:rPr>
              <w:t>4.2.1. Sutarties įvykdymo užtikrinimas</w:t>
            </w:r>
          </w:p>
          <w:p w14:paraId="7914BC7F" w14:textId="76F64800" w:rsidR="009F7F6D" w:rsidRPr="00E05BE5" w:rsidRDefault="009F7F6D" w:rsidP="008E63FE">
            <w:pPr>
              <w:widowControl w:val="0"/>
              <w:pBdr>
                <w:top w:val="nil"/>
                <w:left w:val="nil"/>
                <w:bottom w:val="nil"/>
                <w:right w:val="nil"/>
                <w:between w:val="nil"/>
              </w:pBdr>
              <w:tabs>
                <w:tab w:val="left" w:pos="567"/>
                <w:tab w:val="left" w:pos="851"/>
                <w:tab w:val="left" w:pos="992"/>
                <w:tab w:val="left" w:pos="1134"/>
              </w:tabs>
              <w:jc w:val="both"/>
              <w:rPr>
                <w:rFonts w:eastAsia="Arial"/>
                <w:b/>
                <w:sz w:val="22"/>
                <w:szCs w:val="22"/>
                <w:lang w:eastAsia="en-US"/>
              </w:rPr>
            </w:pPr>
            <w:bookmarkStart w:id="15" w:name="_1c1lvlb" w:colFirst="0" w:colLast="0"/>
            <w:bookmarkStart w:id="16" w:name="_Ref88655038"/>
            <w:bookmarkEnd w:id="15"/>
            <w:r w:rsidRPr="00E05BE5">
              <w:rPr>
                <w:rFonts w:eastAsia="Arial"/>
                <w:sz w:val="22"/>
                <w:szCs w:val="22"/>
                <w:lang w:eastAsia="en-US"/>
              </w:rPr>
              <w:t xml:space="preserve">Rangovas privalo per 10 darbo dienų nuo Sutarties pasirašymo pateikti Užsakovui ne mažesnį nei </w:t>
            </w:r>
            <w:r w:rsidRPr="00E05BE5">
              <w:rPr>
                <w:rFonts w:eastAsia="Arial"/>
                <w:b/>
                <w:sz w:val="22"/>
                <w:szCs w:val="22"/>
                <w:lang w:eastAsia="en-US"/>
              </w:rPr>
              <w:t xml:space="preserve">5 proc. </w:t>
            </w:r>
            <w:r w:rsidRPr="00E05BE5">
              <w:rPr>
                <w:rFonts w:eastAsia="Arial"/>
                <w:sz w:val="22"/>
                <w:szCs w:val="22"/>
                <w:lang w:eastAsia="en-US"/>
              </w:rPr>
              <w:t>Pradinės sutarties vertės (Eur be PVM</w:t>
            </w:r>
            <w:r w:rsidRPr="00E05BE5">
              <w:rPr>
                <w:rFonts w:eastAsia="Arial"/>
                <w:b/>
                <w:sz w:val="22"/>
                <w:szCs w:val="22"/>
                <w:lang w:eastAsia="en-US"/>
              </w:rPr>
              <w:t>)</w:t>
            </w:r>
            <w:r w:rsidRPr="00E05BE5">
              <w:rPr>
                <w:rFonts w:eastAsia="Arial"/>
                <w:sz w:val="22"/>
                <w:szCs w:val="22"/>
                <w:lang w:eastAsia="en-US"/>
              </w:rPr>
              <w:t xml:space="preserve"> </w:t>
            </w:r>
            <w:r w:rsidRPr="00E05BE5">
              <w:rPr>
                <w:rFonts w:eastAsia="Arial"/>
                <w:b/>
                <w:sz w:val="22"/>
                <w:szCs w:val="22"/>
                <w:lang w:eastAsia="en-US"/>
              </w:rPr>
              <w:t>banko</w:t>
            </w:r>
            <w:r w:rsidR="008E63FE" w:rsidRPr="00E05BE5">
              <w:rPr>
                <w:rFonts w:eastAsia="Arial"/>
                <w:b/>
                <w:sz w:val="22"/>
                <w:szCs w:val="22"/>
                <w:lang w:eastAsia="en-US"/>
              </w:rPr>
              <w:t xml:space="preserve"> ar draudimo bendrovės</w:t>
            </w:r>
            <w:r w:rsidRPr="00E05BE5">
              <w:rPr>
                <w:rFonts w:eastAsia="Arial"/>
                <w:b/>
                <w:sz w:val="22"/>
                <w:szCs w:val="22"/>
                <w:lang w:eastAsia="en-US"/>
              </w:rPr>
              <w:t xml:space="preserve"> </w:t>
            </w:r>
            <w:r w:rsidRPr="00E05BE5">
              <w:rPr>
                <w:rFonts w:eastAsia="Arial"/>
                <w:sz w:val="22"/>
                <w:szCs w:val="22"/>
                <w:lang w:eastAsia="en-US"/>
              </w:rPr>
              <w:t>išduotą besąlyginį Sutarties įvykdymo užtikrinimą, atitinkantį šiame straipsnyje nurodytas sąlygas (</w:t>
            </w:r>
            <w:r w:rsidRPr="00E05BE5">
              <w:rPr>
                <w:rFonts w:eastAsia="Arial"/>
                <w:b/>
                <w:bCs/>
                <w:sz w:val="22"/>
                <w:szCs w:val="22"/>
                <w:lang w:eastAsia="en-US"/>
              </w:rPr>
              <w:t>Sutarties įvykdymo užtikrinimas</w:t>
            </w:r>
            <w:r w:rsidRPr="00E05BE5">
              <w:rPr>
                <w:rFonts w:eastAsia="Arial"/>
                <w:sz w:val="22"/>
                <w:szCs w:val="22"/>
                <w:lang w:eastAsia="en-US"/>
              </w:rPr>
              <w:t>)</w:t>
            </w:r>
            <w:bookmarkEnd w:id="16"/>
            <w:r w:rsidRPr="00E05BE5">
              <w:rPr>
                <w:rFonts w:eastAsia="Arial"/>
                <w:sz w:val="22"/>
                <w:szCs w:val="22"/>
                <w:lang w:eastAsia="en-US"/>
              </w:rPr>
              <w:t xml:space="preserve">. </w:t>
            </w:r>
          </w:p>
          <w:p w14:paraId="2B904CC6" w14:textId="77777777" w:rsidR="009F7F6D" w:rsidRPr="00E05BE5" w:rsidRDefault="009F7F6D" w:rsidP="008E63FE">
            <w:pPr>
              <w:widowControl w:val="0"/>
              <w:pBdr>
                <w:top w:val="nil"/>
                <w:left w:val="nil"/>
                <w:bottom w:val="nil"/>
                <w:right w:val="nil"/>
                <w:between w:val="nil"/>
              </w:pBdr>
              <w:tabs>
                <w:tab w:val="left" w:pos="567"/>
                <w:tab w:val="left" w:pos="851"/>
                <w:tab w:val="left" w:pos="992"/>
                <w:tab w:val="left" w:pos="1134"/>
              </w:tabs>
              <w:jc w:val="both"/>
              <w:rPr>
                <w:rFonts w:eastAsia="Arial"/>
                <w:b/>
                <w:sz w:val="22"/>
                <w:szCs w:val="22"/>
                <w:lang w:eastAsia="en-US"/>
              </w:rPr>
            </w:pPr>
            <w:bookmarkStart w:id="17" w:name="_Ref93606680"/>
            <w:r w:rsidRPr="00E05BE5">
              <w:rPr>
                <w:rFonts w:eastAsia="Arial"/>
                <w:sz w:val="22"/>
                <w:szCs w:val="22"/>
                <w:lang w:eastAsia="en-US"/>
              </w:rPr>
              <w:t>Sutarties įvykdymo užtikrinimo sąlygos:</w:t>
            </w:r>
            <w:bookmarkEnd w:id="17"/>
          </w:p>
          <w:p w14:paraId="59DE0C7D" w14:textId="143274CB"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18" w:name="_3w19e94" w:colFirst="0" w:colLast="0"/>
            <w:bookmarkStart w:id="19" w:name="_Ref88653618"/>
            <w:bookmarkEnd w:id="18"/>
            <w:r w:rsidRPr="00E05BE5">
              <w:rPr>
                <w:rFonts w:eastAsia="Arial"/>
                <w:sz w:val="22"/>
                <w:szCs w:val="22"/>
                <w:lang w:eastAsia="en-US"/>
              </w:rPr>
              <w:lastRenderedPageBreak/>
              <w:t xml:space="preserve">a) Sutarties įvykdymo užtikrinimas turi būti </w:t>
            </w:r>
            <w:r w:rsidR="008E63FE" w:rsidRPr="00E05BE5">
              <w:rPr>
                <w:rFonts w:eastAsia="Arial"/>
                <w:sz w:val="22"/>
                <w:szCs w:val="22"/>
                <w:lang w:eastAsia="en-US"/>
              </w:rPr>
              <w:t>besąlyginis</w:t>
            </w:r>
            <w:r w:rsidRPr="00E05BE5">
              <w:rPr>
                <w:rFonts w:eastAsia="Arial"/>
                <w:sz w:val="22"/>
                <w:szCs w:val="22"/>
                <w:lang w:eastAsia="en-US"/>
              </w:rPr>
              <w:t>, neatšaukiamas, pirmo pareikalavimo banko (garanto)</w:t>
            </w:r>
            <w:r w:rsidR="008E63FE" w:rsidRPr="00E05BE5">
              <w:rPr>
                <w:rFonts w:eastAsia="Arial"/>
                <w:sz w:val="22"/>
                <w:szCs w:val="22"/>
                <w:lang w:eastAsia="en-US"/>
              </w:rPr>
              <w:t xml:space="preserve"> ar draudimo bendrovės (laiduotojo) </w:t>
            </w:r>
            <w:r w:rsidRPr="00E05BE5">
              <w:rPr>
                <w:rFonts w:eastAsia="Arial"/>
                <w:sz w:val="22"/>
                <w:szCs w:val="22"/>
                <w:lang w:eastAsia="en-US"/>
              </w:rPr>
              <w:t>įsipareigojimas sumokėti Užsakovui jo reikalaujamą sumą, jeigu Užsakovas pateikia mokėjimo reikalavimą ir jame nurodo, (i) kad Rangovas pažeidė savo įsipareigojimą (-</w:t>
            </w:r>
            <w:proofErr w:type="spellStart"/>
            <w:r w:rsidRPr="00E05BE5">
              <w:rPr>
                <w:rFonts w:eastAsia="Arial"/>
                <w:sz w:val="22"/>
                <w:szCs w:val="22"/>
                <w:lang w:eastAsia="en-US"/>
              </w:rPr>
              <w:t>us</w:t>
            </w:r>
            <w:proofErr w:type="spellEnd"/>
            <w:r w:rsidRPr="00E05BE5">
              <w:rPr>
                <w:rFonts w:eastAsia="Arial"/>
                <w:sz w:val="22"/>
                <w:szCs w:val="22"/>
                <w:lang w:eastAsia="en-US"/>
              </w:rPr>
              <w:t xml:space="preserve">) pagal Sutarties sąlygas, ir (ii) Rangovo padarytus pažeidimus, įskaitant nesumokėtas netesybas už Darbų vėlavimą. </w:t>
            </w:r>
          </w:p>
          <w:p w14:paraId="3691F8F8" w14:textId="749FB972"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E05BE5">
              <w:rPr>
                <w:rFonts w:eastAsia="Arial"/>
                <w:sz w:val="22"/>
                <w:szCs w:val="22"/>
                <w:lang w:eastAsia="en-US"/>
              </w:rPr>
              <w:t xml:space="preserve">b)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E05BE5">
              <w:rPr>
                <w:rFonts w:eastAsia="Arial"/>
                <w:sz w:val="22"/>
                <w:szCs w:val="22"/>
                <w:lang w:eastAsia="en-US"/>
              </w:rPr>
              <w:t>Poor’s</w:t>
            </w:r>
            <w:proofErr w:type="spellEnd"/>
            <w:r w:rsidRPr="00E05BE5">
              <w:rPr>
                <w:rFonts w:eastAsia="Arial"/>
                <w:sz w:val="22"/>
                <w:szCs w:val="22"/>
                <w:lang w:eastAsia="en-US"/>
              </w:rPr>
              <w:t xml:space="preserve"> – „A-“, </w:t>
            </w:r>
            <w:proofErr w:type="spellStart"/>
            <w:r w:rsidRPr="00E05BE5">
              <w:rPr>
                <w:rFonts w:eastAsia="Arial"/>
                <w:sz w:val="22"/>
                <w:szCs w:val="22"/>
                <w:lang w:eastAsia="en-US"/>
              </w:rPr>
              <w:t>Fitch</w:t>
            </w:r>
            <w:proofErr w:type="spellEnd"/>
            <w:r w:rsidRPr="00E05BE5">
              <w:rPr>
                <w:rFonts w:eastAsia="Arial"/>
                <w:sz w:val="22"/>
                <w:szCs w:val="22"/>
                <w:lang w:eastAsia="en-US"/>
              </w:rPr>
              <w:t xml:space="preserve"> – „A-“, </w:t>
            </w:r>
            <w:proofErr w:type="spellStart"/>
            <w:r w:rsidRPr="00E05BE5">
              <w:rPr>
                <w:rFonts w:eastAsia="Arial"/>
                <w:sz w:val="22"/>
                <w:szCs w:val="22"/>
                <w:lang w:eastAsia="en-US"/>
              </w:rPr>
              <w:t>Moody’s</w:t>
            </w:r>
            <w:proofErr w:type="spellEnd"/>
            <w:r w:rsidRPr="00E05BE5">
              <w:rPr>
                <w:rFonts w:eastAsia="Arial"/>
                <w:sz w:val="22"/>
                <w:szCs w:val="22"/>
                <w:lang w:eastAsia="en-US"/>
              </w:rPr>
              <w:t xml:space="preserve"> – „A3“ arba lygiavertį; reitingą turi atitikti bankas, kuri išdavė užtikrinimą, arba bendrovių grupė, kuriai jie priklauso</w:t>
            </w:r>
            <w:r w:rsidR="008A3D36" w:rsidRPr="00E05BE5">
              <w:rPr>
                <w:rFonts w:eastAsia="Arial"/>
                <w:sz w:val="22"/>
                <w:szCs w:val="22"/>
                <w:lang w:eastAsia="en-US"/>
              </w:rPr>
              <w:t xml:space="preserve"> arba Lietuvoje ir/ar ES registruotos ir tinkamai veikiančios draudimo bendrovės; </w:t>
            </w:r>
          </w:p>
          <w:p w14:paraId="1909089B" w14:textId="2FC0575B"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E05BE5">
              <w:rPr>
                <w:rFonts w:eastAsia="Arial"/>
                <w:sz w:val="22"/>
                <w:szCs w:val="22"/>
                <w:lang w:eastAsia="en-US"/>
              </w:rPr>
              <w:t>c) Sutarties įvykdymo užtikrinimas turi būti surašytas lietuvių arba anglų kalba ir išverstas į lietuvių kalbą;</w:t>
            </w:r>
          </w:p>
          <w:p w14:paraId="0A9BD2DE" w14:textId="77777777"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20" w:name="_Ref88862929"/>
            <w:r w:rsidRPr="00E05BE5">
              <w:rPr>
                <w:rFonts w:eastAsia="Arial"/>
                <w:sz w:val="22"/>
                <w:szCs w:val="22"/>
                <w:lang w:eastAsia="en-US"/>
              </w:rPr>
              <w:t>d) Jeigu vykdant Sutartį Sutarties kaina tampa didesnė negu pradinės sutarties vertė, Rangovas privalo padidinti Sutarties įvykdymo užtikrinimo sumą, kad ji būtų ne mažesnė, negu 5 procentai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19"/>
            <w:bookmarkEnd w:id="20"/>
            <w:r w:rsidRPr="00E05BE5">
              <w:rPr>
                <w:rFonts w:eastAsia="Arial"/>
                <w:sz w:val="22"/>
                <w:szCs w:val="22"/>
                <w:lang w:eastAsia="en-US"/>
              </w:rPr>
              <w:t xml:space="preserve">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16F536BD" w14:textId="77777777"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E05BE5">
              <w:rPr>
                <w:rFonts w:eastAsia="Arial"/>
                <w:sz w:val="22"/>
                <w:szCs w:val="22"/>
                <w:lang w:eastAsia="en-US"/>
              </w:rPr>
              <w:t xml:space="preserve">e)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5841AAF4" w14:textId="77777777"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E05BE5">
              <w:rPr>
                <w:rFonts w:eastAsia="Arial"/>
                <w:sz w:val="22"/>
                <w:szCs w:val="22"/>
                <w:lang w:eastAsia="en-US"/>
              </w:rPr>
              <w:t>f) Sutarties įvykdymo užtikrinimo suma turi būti nurodoma ir išmokama eurais;</w:t>
            </w:r>
          </w:p>
          <w:p w14:paraId="6A48389E" w14:textId="77777777"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E05BE5">
              <w:rPr>
                <w:rFonts w:eastAsia="Arial"/>
                <w:sz w:val="22"/>
                <w:szCs w:val="22"/>
                <w:lang w:eastAsia="en-US"/>
              </w:rPr>
              <w:t>g) Reikalaujama pagal Sutarties įvykdymo užtikrinimą suma turi būti išmokama ne vėliau nei per 10 dienų po Užsakovo mokėjimo reikalavimo pateikimo garantui;</w:t>
            </w:r>
          </w:p>
          <w:p w14:paraId="6FB0E767" w14:textId="77777777"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E05BE5">
              <w:rPr>
                <w:rFonts w:eastAsia="Arial"/>
                <w:sz w:val="22"/>
                <w:szCs w:val="22"/>
                <w:lang w:eastAsia="en-US"/>
              </w:rPr>
              <w:t>h) Sutarties įvykdymo užtikrinimas turi įsigalioti ne vėliau negu jo pateikimo Užsakovui dieną;</w:t>
            </w:r>
          </w:p>
          <w:p w14:paraId="70AA4ABC" w14:textId="77777777"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21" w:name="_Ref93605755"/>
            <w:bookmarkStart w:id="22" w:name="_Ref88653633"/>
            <w:r w:rsidRPr="00E05BE5">
              <w:rPr>
                <w:rFonts w:eastAsia="Arial"/>
                <w:sz w:val="22"/>
                <w:szCs w:val="22"/>
                <w:lang w:eastAsia="en-US"/>
              </w:rPr>
              <w:t>i) 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1"/>
          </w:p>
          <w:p w14:paraId="5001F2ED" w14:textId="0B41B80D"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bookmarkStart w:id="23" w:name="_Ref93605763"/>
            <w:r w:rsidRPr="00E05BE5">
              <w:rPr>
                <w:rFonts w:eastAsia="Arial"/>
                <w:sz w:val="22"/>
                <w:szCs w:val="22"/>
                <w:lang w:eastAsia="en-US"/>
              </w:rPr>
              <w:t>j</w:t>
            </w:r>
            <w:bookmarkEnd w:id="22"/>
            <w:bookmarkEnd w:id="23"/>
            <w:r w:rsidRPr="00E05BE5">
              <w:rPr>
                <w:rFonts w:eastAsia="Arial"/>
                <w:sz w:val="22"/>
                <w:szCs w:val="22"/>
                <w:lang w:eastAsia="en-US"/>
              </w:rPr>
              <w:t xml:space="preserve">) </w:t>
            </w:r>
            <w:bookmarkStart w:id="24" w:name="_qbtyoq" w:colFirst="0" w:colLast="0"/>
            <w:bookmarkStart w:id="25" w:name="_Ref88653644"/>
            <w:bookmarkStart w:id="26" w:name="_Ref93605940"/>
            <w:bookmarkEnd w:id="24"/>
            <w:r w:rsidRPr="00E05BE5">
              <w:rPr>
                <w:rFonts w:eastAsia="Arial"/>
                <w:sz w:val="22"/>
                <w:szCs w:val="22"/>
                <w:lang w:eastAsia="en-US"/>
              </w:rPr>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w:t>
            </w:r>
            <w:r w:rsidR="00F75A85">
              <w:rPr>
                <w:rFonts w:eastAsia="Arial"/>
                <w:sz w:val="22"/>
                <w:szCs w:val="22"/>
                <w:lang w:eastAsia="en-US"/>
              </w:rPr>
              <w:t xml:space="preserve"> </w:t>
            </w:r>
            <w:r w:rsidR="00F75A85" w:rsidRPr="00E05BE5">
              <w:rPr>
                <w:rFonts w:eastAsia="Arial"/>
                <w:sz w:val="22"/>
                <w:szCs w:val="22"/>
                <w:lang w:eastAsia="en-US"/>
              </w:rPr>
              <w:t>likus 1</w:t>
            </w:r>
            <w:r w:rsidR="00F75A85">
              <w:rPr>
                <w:rFonts w:eastAsia="Arial"/>
                <w:sz w:val="22"/>
                <w:szCs w:val="22"/>
                <w:lang w:eastAsia="en-US"/>
              </w:rPr>
              <w:t xml:space="preserve">0 </w:t>
            </w:r>
            <w:r w:rsidR="00F75A85" w:rsidRPr="00E05BE5">
              <w:rPr>
                <w:rFonts w:eastAsia="Arial"/>
                <w:sz w:val="22"/>
                <w:szCs w:val="22"/>
                <w:lang w:eastAsia="en-US"/>
              </w:rPr>
              <w:t>dienų</w:t>
            </w:r>
            <w:r w:rsidRPr="00E05BE5">
              <w:rPr>
                <w:rFonts w:eastAsia="Arial"/>
                <w:sz w:val="22"/>
                <w:szCs w:val="22"/>
                <w:lang w:eastAsia="en-US"/>
              </w:rPr>
              <w:t xml:space="preserve"> iki Sutarties įvykdymo užtikrinimo galiojimo pabaigos</w:t>
            </w:r>
            <w:bookmarkEnd w:id="25"/>
            <w:r w:rsidRPr="00E05BE5">
              <w:rPr>
                <w:rFonts w:eastAsia="Arial"/>
                <w:sz w:val="22"/>
                <w:szCs w:val="22"/>
                <w:lang w:eastAsia="en-US"/>
              </w:rPr>
              <w:t>;</w:t>
            </w:r>
            <w:bookmarkEnd w:id="26"/>
          </w:p>
          <w:p w14:paraId="75D145D6" w14:textId="405F51FC"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E05BE5">
              <w:rPr>
                <w:rFonts w:eastAsia="Arial"/>
                <w:sz w:val="22"/>
                <w:szCs w:val="22"/>
                <w:lang w:eastAsia="en-US"/>
              </w:rPr>
              <w:t xml:space="preserve">k) Jeigu Užsakovas </w:t>
            </w:r>
            <w:r w:rsidR="002355A2" w:rsidRPr="002355A2">
              <w:rPr>
                <w:rFonts w:eastAsia="Arial"/>
                <w:sz w:val="22"/>
                <w:szCs w:val="22"/>
                <w:lang w:eastAsia="en-US"/>
              </w:rPr>
              <w:t>l</w:t>
            </w:r>
            <w:r w:rsidRPr="00E05BE5">
              <w:rPr>
                <w:rFonts w:eastAsia="Arial"/>
                <w:sz w:val="22"/>
                <w:szCs w:val="22"/>
                <w:lang w:eastAsia="en-US"/>
              </w:rPr>
              <w:t>aiku negauna Sutarties įvykdymo užtikrinimo pratęsimą patvirtinančio dokumento, Užsakovas turi teisę pareikalauti sumokėti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w:t>
            </w:r>
            <w:r w:rsidR="00F75A85">
              <w:rPr>
                <w:rFonts w:eastAsia="Arial"/>
                <w:sz w:val="22"/>
                <w:szCs w:val="22"/>
                <w:lang w:eastAsia="en-US"/>
              </w:rPr>
              <w:t>0</w:t>
            </w:r>
            <w:r w:rsidRPr="00E05BE5">
              <w:rPr>
                <w:rFonts w:eastAsia="Arial"/>
                <w:sz w:val="22"/>
                <w:szCs w:val="22"/>
                <w:lang w:eastAsia="en-US"/>
              </w:rPr>
              <w:t xml:space="preserve"> dienų iki užtikrinimo galiojimo pabaigos;</w:t>
            </w:r>
          </w:p>
          <w:p w14:paraId="7871177A" w14:textId="23D8F75B"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E05BE5">
              <w:rPr>
                <w:rFonts w:eastAsia="Arial"/>
                <w:sz w:val="22"/>
                <w:szCs w:val="22"/>
                <w:lang w:eastAsia="en-US"/>
              </w:rPr>
              <w:t xml:space="preserve">l) Sutarties įvykdymo užtikrinime turi būti numatytas garanto besąlyginis įsipareigojimas sumokėti Užsakovui jo mokėjimo reikalavime nurodytą sumą tiek kompensuoti Užsakovo jau patirtoms išlaidoms dėl Rangovo pažeidimų, tiek apmokėti realioms </w:t>
            </w:r>
            <w:r w:rsidRPr="00E05BE5">
              <w:rPr>
                <w:rFonts w:eastAsia="Arial"/>
                <w:sz w:val="22"/>
                <w:szCs w:val="22"/>
                <w:lang w:eastAsia="en-US"/>
              </w:rPr>
              <w:lastRenderedPageBreak/>
              <w:t>Užsakovo išlaidoms;</w:t>
            </w:r>
          </w:p>
          <w:p w14:paraId="259EA386" w14:textId="77777777" w:rsidR="009F7F6D" w:rsidRPr="00E05BE5" w:rsidRDefault="009F7F6D" w:rsidP="008E63FE">
            <w:pPr>
              <w:widowControl w:val="0"/>
              <w:numPr>
                <w:ilvl w:val="2"/>
                <w:numId w:val="0"/>
              </w:numPr>
              <w:pBdr>
                <w:top w:val="nil"/>
                <w:left w:val="nil"/>
                <w:bottom w:val="nil"/>
                <w:right w:val="nil"/>
                <w:between w:val="nil"/>
              </w:pBdr>
              <w:tabs>
                <w:tab w:val="left" w:pos="567"/>
                <w:tab w:val="left" w:pos="851"/>
                <w:tab w:val="left" w:pos="992"/>
                <w:tab w:val="left" w:pos="1134"/>
              </w:tabs>
              <w:jc w:val="both"/>
              <w:outlineLvl w:val="2"/>
              <w:rPr>
                <w:rFonts w:eastAsia="Arial"/>
                <w:sz w:val="22"/>
                <w:szCs w:val="22"/>
                <w:lang w:eastAsia="en-US"/>
              </w:rPr>
            </w:pPr>
            <w:r w:rsidRPr="00E05BE5">
              <w:rPr>
                <w:rFonts w:eastAsia="Arial"/>
                <w:sz w:val="22"/>
                <w:szCs w:val="22"/>
                <w:lang w:eastAsia="en-US"/>
              </w:rPr>
              <w:t xml:space="preserve">m) Sutarties įvykdymo užtikrinimo suma gali būti mažinama tik garanto išmokėtomis sumomis; </w:t>
            </w:r>
          </w:p>
          <w:p w14:paraId="78AAF3A9" w14:textId="209D6E9B" w:rsidR="009F7F6D" w:rsidRPr="00E05BE5" w:rsidRDefault="009F7F6D" w:rsidP="008E63FE">
            <w:pPr>
              <w:widowControl w:val="0"/>
              <w:pBdr>
                <w:top w:val="nil"/>
                <w:left w:val="nil"/>
                <w:bottom w:val="nil"/>
                <w:right w:val="nil"/>
                <w:between w:val="nil"/>
              </w:pBdr>
              <w:tabs>
                <w:tab w:val="left" w:pos="567"/>
                <w:tab w:val="left" w:pos="851"/>
                <w:tab w:val="left" w:pos="992"/>
                <w:tab w:val="left" w:pos="1134"/>
              </w:tabs>
              <w:jc w:val="both"/>
              <w:rPr>
                <w:sz w:val="22"/>
                <w:szCs w:val="22"/>
              </w:rPr>
            </w:pPr>
            <w:r w:rsidRPr="00E05BE5">
              <w:rPr>
                <w:rFonts w:eastAsia="Arial"/>
                <w:sz w:val="22"/>
                <w:szCs w:val="22"/>
                <w:lang w:eastAsia="en-US"/>
              </w:rPr>
              <w:t>n) Sutarties įvykdymo užtikrinimas gali būti pervestas į UAB „Giraitės vandenys“ sąskaitą banke</w:t>
            </w:r>
            <w:r w:rsidR="00A73AFA" w:rsidRPr="00E05BE5">
              <w:rPr>
                <w:rFonts w:eastAsia="Arial"/>
                <w:sz w:val="22"/>
                <w:szCs w:val="22"/>
                <w:lang w:eastAsia="en-US"/>
              </w:rPr>
              <w:t xml:space="preserve">. </w:t>
            </w:r>
          </w:p>
          <w:p w14:paraId="7D5EDAF4" w14:textId="77777777" w:rsidR="009F7F6D" w:rsidRPr="00E05BE5" w:rsidRDefault="009F7F6D" w:rsidP="008E63FE">
            <w:pPr>
              <w:widowControl w:val="0"/>
              <w:pBdr>
                <w:top w:val="nil"/>
                <w:left w:val="nil"/>
                <w:bottom w:val="nil"/>
                <w:right w:val="nil"/>
                <w:between w:val="nil"/>
              </w:pBdr>
              <w:tabs>
                <w:tab w:val="left" w:pos="567"/>
                <w:tab w:val="left" w:pos="851"/>
                <w:tab w:val="left" w:pos="992"/>
                <w:tab w:val="left" w:pos="1134"/>
              </w:tabs>
              <w:jc w:val="both"/>
              <w:rPr>
                <w:bCs/>
                <w:sz w:val="22"/>
                <w:szCs w:val="22"/>
              </w:rPr>
            </w:pPr>
          </w:p>
          <w:p w14:paraId="208225A4" w14:textId="77777777" w:rsidR="009F7F6D" w:rsidRPr="00E05BE5" w:rsidRDefault="009F7F6D" w:rsidP="008E63FE">
            <w:pPr>
              <w:keepLines/>
              <w:suppressLineNumbers/>
              <w:suppressAutoHyphens/>
              <w:autoSpaceDN w:val="0"/>
              <w:ind w:right="57"/>
              <w:jc w:val="both"/>
              <w:rPr>
                <w:bCs/>
                <w:spacing w:val="-2"/>
                <w:sz w:val="22"/>
                <w:szCs w:val="22"/>
                <w:u w:val="single"/>
              </w:rPr>
            </w:pPr>
            <w:r w:rsidRPr="00E05BE5">
              <w:rPr>
                <w:bCs/>
                <w:spacing w:val="-2"/>
                <w:sz w:val="22"/>
                <w:szCs w:val="22"/>
                <w:u w:val="single"/>
              </w:rPr>
              <w:t>4.2.2. Garantinių įsipareigojimų įvykdymo užtikrinimas</w:t>
            </w:r>
          </w:p>
          <w:p w14:paraId="32BBAFE1" w14:textId="77777777" w:rsidR="00A73AFA" w:rsidRPr="00E05BE5" w:rsidRDefault="009F7F6D" w:rsidP="00A73AFA">
            <w:pPr>
              <w:pStyle w:val="Heading3"/>
              <w:keepNext w:val="0"/>
              <w:keepLines w:val="0"/>
              <w:widowControl w:val="0"/>
              <w:numPr>
                <w:ilvl w:val="2"/>
                <w:numId w:val="5"/>
              </w:numPr>
              <w:spacing w:before="0" w:after="0"/>
              <w:rPr>
                <w:bCs/>
                <w:sz w:val="22"/>
              </w:rPr>
            </w:pPr>
            <w:r w:rsidRPr="00E05BE5">
              <w:rPr>
                <w:rFonts w:ascii="Times New Roman" w:hAnsi="Times New Roman" w:cs="Times New Roman"/>
                <w:color w:val="auto"/>
                <w:sz w:val="22"/>
                <w:szCs w:val="22"/>
                <w:u w:val="none"/>
              </w:rPr>
              <w:t xml:space="preserve">Rangovas turi pateikti garantinių įsipareigojimų įvykdymo užtikrinimą, ne mažesnei kaip </w:t>
            </w:r>
            <w:r w:rsidRPr="00E05BE5">
              <w:rPr>
                <w:rFonts w:ascii="Times New Roman" w:hAnsi="Times New Roman" w:cs="Times New Roman"/>
                <w:b/>
                <w:color w:val="auto"/>
                <w:sz w:val="22"/>
                <w:szCs w:val="22"/>
                <w:u w:val="none"/>
              </w:rPr>
              <w:t xml:space="preserve">5 (penkių) procentų </w:t>
            </w:r>
            <w:r w:rsidRPr="00E05BE5">
              <w:rPr>
                <w:rFonts w:ascii="Times New Roman" w:hAnsi="Times New Roman" w:cs="Times New Roman"/>
                <w:color w:val="auto"/>
                <w:sz w:val="22"/>
                <w:szCs w:val="22"/>
                <w:u w:val="none"/>
              </w:rPr>
              <w:t xml:space="preserve">Statybos kainos (Statybos kaina – pagal Sutartį mokėtina galutinė bendra suma) (su PVM) sumai. </w:t>
            </w:r>
            <w:r w:rsidR="00A73AFA" w:rsidRPr="00E05BE5">
              <w:rPr>
                <w:rFonts w:ascii="Times New Roman" w:hAnsi="Times New Roman" w:cs="Times New Roman"/>
                <w:color w:val="auto"/>
                <w:sz w:val="22"/>
                <w:szCs w:val="22"/>
                <w:u w:val="none"/>
              </w:rPr>
              <w:t xml:space="preserve">Garantinių įsipareigojimų įvykdymo užtikrinimas turi atitikti LR Statybos įstatymo 41 str. nurodytus reikalavimus.  </w:t>
            </w:r>
          </w:p>
          <w:p w14:paraId="6034BA0C" w14:textId="0C945CE0" w:rsidR="009F7F6D" w:rsidRPr="00E05BE5" w:rsidRDefault="00A73AFA" w:rsidP="00A73AFA">
            <w:pPr>
              <w:pStyle w:val="Heading3"/>
              <w:keepNext w:val="0"/>
              <w:keepLines w:val="0"/>
              <w:widowControl w:val="0"/>
              <w:spacing w:before="0" w:after="0"/>
              <w:rPr>
                <w:bCs/>
                <w:sz w:val="22"/>
              </w:rPr>
            </w:pPr>
            <w:r w:rsidRPr="00E05BE5">
              <w:rPr>
                <w:rFonts w:ascii="Times New Roman" w:hAnsi="Times New Roman" w:cs="Times New Roman"/>
                <w:color w:val="auto"/>
                <w:sz w:val="22"/>
                <w:szCs w:val="22"/>
                <w:u w:val="none"/>
              </w:rPr>
              <w:t xml:space="preserve"> </w:t>
            </w:r>
          </w:p>
          <w:p w14:paraId="0E0B1322" w14:textId="77777777" w:rsidR="009F7F6D" w:rsidRPr="00E05BE5" w:rsidRDefault="009F7F6D" w:rsidP="008E63FE">
            <w:pPr>
              <w:keepLines/>
              <w:suppressLineNumbers/>
              <w:pBdr>
                <w:top w:val="nil"/>
                <w:left w:val="nil"/>
                <w:bottom w:val="nil"/>
                <w:right w:val="nil"/>
                <w:between w:val="nil"/>
              </w:pBdr>
              <w:suppressAutoHyphens/>
              <w:autoSpaceDN w:val="0"/>
              <w:ind w:right="57"/>
              <w:jc w:val="both"/>
              <w:rPr>
                <w:bCs/>
                <w:spacing w:val="-2"/>
                <w:sz w:val="22"/>
                <w:szCs w:val="22"/>
                <w:u w:val="single"/>
              </w:rPr>
            </w:pPr>
            <w:r w:rsidRPr="00E05BE5">
              <w:rPr>
                <w:bCs/>
                <w:spacing w:val="-2"/>
                <w:sz w:val="22"/>
                <w:szCs w:val="22"/>
                <w:u w:val="single"/>
              </w:rPr>
              <w:t>4.2.3. Avanso grąžinimo užtikrinimas</w:t>
            </w:r>
          </w:p>
          <w:p w14:paraId="73DA9391"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235C154B"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bookmarkStart w:id="27" w:name="_Hlk85471316"/>
            <w:r w:rsidRPr="00E05BE5">
              <w:rPr>
                <w:rFonts w:ascii="Times New Roman" w:hAnsi="Times New Roman" w:cs="Times New Roman"/>
                <w:color w:val="auto"/>
                <w:sz w:val="22"/>
                <w:szCs w:val="22"/>
                <w:u w:val="none"/>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05BE5">
              <w:rPr>
                <w:rFonts w:ascii="Times New Roman" w:hAnsi="Times New Roman" w:cs="Times New Roman"/>
                <w:color w:val="auto"/>
                <w:sz w:val="22"/>
                <w:szCs w:val="22"/>
                <w:u w:val="none"/>
              </w:rPr>
              <w:t>Poor’s</w:t>
            </w:r>
            <w:proofErr w:type="spellEnd"/>
            <w:r w:rsidRPr="00E05BE5">
              <w:rPr>
                <w:rFonts w:ascii="Times New Roman" w:hAnsi="Times New Roman" w:cs="Times New Roman"/>
                <w:color w:val="auto"/>
                <w:sz w:val="22"/>
                <w:szCs w:val="22"/>
                <w:u w:val="none"/>
              </w:rPr>
              <w:t xml:space="preserve"> – „A-“, </w:t>
            </w:r>
            <w:proofErr w:type="spellStart"/>
            <w:r w:rsidRPr="00E05BE5">
              <w:rPr>
                <w:rFonts w:ascii="Times New Roman" w:hAnsi="Times New Roman" w:cs="Times New Roman"/>
                <w:color w:val="auto"/>
                <w:sz w:val="22"/>
                <w:szCs w:val="22"/>
                <w:u w:val="none"/>
              </w:rPr>
              <w:t>Fitch</w:t>
            </w:r>
            <w:proofErr w:type="spellEnd"/>
            <w:r w:rsidRPr="00E05BE5">
              <w:rPr>
                <w:rFonts w:ascii="Times New Roman" w:hAnsi="Times New Roman" w:cs="Times New Roman"/>
                <w:color w:val="auto"/>
                <w:sz w:val="22"/>
                <w:szCs w:val="22"/>
                <w:u w:val="none"/>
              </w:rPr>
              <w:t xml:space="preserve"> – „A-“, </w:t>
            </w:r>
            <w:proofErr w:type="spellStart"/>
            <w:r w:rsidRPr="00E05BE5">
              <w:rPr>
                <w:rFonts w:ascii="Times New Roman" w:hAnsi="Times New Roman" w:cs="Times New Roman"/>
                <w:color w:val="auto"/>
                <w:sz w:val="22"/>
                <w:szCs w:val="22"/>
                <w:u w:val="none"/>
              </w:rPr>
              <w:t>Moody’s</w:t>
            </w:r>
            <w:proofErr w:type="spellEnd"/>
            <w:r w:rsidRPr="00E05BE5">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bookmarkEnd w:id="27"/>
          </w:p>
          <w:p w14:paraId="1EA99C37"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color w:val="auto"/>
                <w:sz w:val="22"/>
                <w:szCs w:val="22"/>
                <w:u w:val="none"/>
              </w:rPr>
              <w:t>Avanso grąžinimo užtikrinimas turi būti surašytas lietuvių arba anglų kalba (ir išverstas į lietuvių kalbą);</w:t>
            </w:r>
          </w:p>
          <w:p w14:paraId="6BDAA5C5"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sz w:val="22"/>
                <w:szCs w:val="22"/>
                <w:u w:val="none"/>
              </w:rPr>
              <w:t>Avanso grąžinimo užtikrinimo suma turi būti lygi Rangovo prašomai avanso sumai ir turi būti</w:t>
            </w:r>
            <w:r w:rsidRPr="00E05BE5">
              <w:rPr>
                <w:sz w:val="22"/>
                <w:szCs w:val="22"/>
              </w:rPr>
              <w:t xml:space="preserve"> </w:t>
            </w:r>
            <w:r w:rsidRPr="00E05BE5">
              <w:rPr>
                <w:rFonts w:ascii="Times New Roman" w:hAnsi="Times New Roman" w:cs="Times New Roman"/>
                <w:color w:val="auto"/>
                <w:sz w:val="22"/>
                <w:szCs w:val="22"/>
                <w:u w:val="none"/>
              </w:rPr>
              <w:t>nurodoma ir išmokama eurais;</w:t>
            </w:r>
          </w:p>
          <w:p w14:paraId="3E1674D2"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7E8C78AC"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6DFE5D43"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bookmarkStart w:id="28" w:name="_Ref88935979"/>
            <w:r w:rsidRPr="00E05BE5">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28"/>
            <w:r w:rsidRPr="00E05BE5">
              <w:rPr>
                <w:rFonts w:ascii="Times New Roman" w:hAnsi="Times New Roman" w:cs="Times New Roman"/>
                <w:color w:val="auto"/>
                <w:sz w:val="22"/>
                <w:szCs w:val="22"/>
                <w:u w:val="none"/>
              </w:rPr>
              <w:t xml:space="preserve"> </w:t>
            </w:r>
          </w:p>
          <w:p w14:paraId="524CBA11"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648AF936"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color w:val="auto"/>
                <w:sz w:val="22"/>
                <w:szCs w:val="22"/>
                <w:u w:val="none"/>
              </w:rPr>
              <w:t>Avanso grąžinimo užtikrinimo suma gali būti mažinama Rangovo grąžintomis (išskaitytomis) avanso sumomis;</w:t>
            </w:r>
          </w:p>
          <w:p w14:paraId="4287810E"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636EDA43"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EB836ED"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color w:val="auto"/>
                <w:sz w:val="22"/>
                <w:szCs w:val="22"/>
                <w:u w:val="none"/>
              </w:rPr>
              <w:lastRenderedPageBreak/>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E05BE5">
              <w:rPr>
                <w:rFonts w:ascii="Times New Roman" w:hAnsi="Times New Roman" w:cs="Times New Roman"/>
                <w:color w:val="auto"/>
                <w:sz w:val="22"/>
                <w:szCs w:val="22"/>
                <w:u w:val="none"/>
              </w:rPr>
              <w:t>Uniform</w:t>
            </w:r>
            <w:proofErr w:type="spellEnd"/>
            <w:r w:rsidRPr="00E05BE5">
              <w:rPr>
                <w:rFonts w:ascii="Times New Roman" w:hAnsi="Times New Roman" w:cs="Times New Roman"/>
                <w:color w:val="auto"/>
                <w:sz w:val="22"/>
                <w:szCs w:val="22"/>
                <w:u w:val="none"/>
              </w:rPr>
              <w:t xml:space="preserve"> </w:t>
            </w:r>
            <w:proofErr w:type="spellStart"/>
            <w:r w:rsidRPr="00E05BE5">
              <w:rPr>
                <w:rFonts w:ascii="Times New Roman" w:hAnsi="Times New Roman" w:cs="Times New Roman"/>
                <w:color w:val="auto"/>
                <w:sz w:val="22"/>
                <w:szCs w:val="22"/>
                <w:u w:val="none"/>
              </w:rPr>
              <w:t>Rules</w:t>
            </w:r>
            <w:proofErr w:type="spellEnd"/>
            <w:r w:rsidRPr="00E05BE5">
              <w:rPr>
                <w:rFonts w:ascii="Times New Roman" w:hAnsi="Times New Roman" w:cs="Times New Roman"/>
                <w:color w:val="auto"/>
                <w:sz w:val="22"/>
                <w:szCs w:val="22"/>
                <w:u w:val="none"/>
              </w:rPr>
              <w:t xml:space="preserve"> </w:t>
            </w:r>
            <w:proofErr w:type="spellStart"/>
            <w:r w:rsidRPr="00E05BE5">
              <w:rPr>
                <w:rFonts w:ascii="Times New Roman" w:hAnsi="Times New Roman" w:cs="Times New Roman"/>
                <w:color w:val="auto"/>
                <w:sz w:val="22"/>
                <w:szCs w:val="22"/>
                <w:u w:val="none"/>
              </w:rPr>
              <w:t>for</w:t>
            </w:r>
            <w:proofErr w:type="spellEnd"/>
            <w:r w:rsidRPr="00E05BE5">
              <w:rPr>
                <w:rFonts w:ascii="Times New Roman" w:hAnsi="Times New Roman" w:cs="Times New Roman"/>
                <w:color w:val="auto"/>
                <w:sz w:val="22"/>
                <w:szCs w:val="22"/>
                <w:u w:val="none"/>
              </w:rPr>
              <w:t xml:space="preserve"> </w:t>
            </w:r>
            <w:proofErr w:type="spellStart"/>
            <w:r w:rsidRPr="00E05BE5">
              <w:rPr>
                <w:rFonts w:ascii="Times New Roman" w:hAnsi="Times New Roman" w:cs="Times New Roman"/>
                <w:color w:val="auto"/>
                <w:sz w:val="22"/>
                <w:szCs w:val="22"/>
                <w:u w:val="none"/>
              </w:rPr>
              <w:t>Demand</w:t>
            </w:r>
            <w:proofErr w:type="spellEnd"/>
            <w:r w:rsidRPr="00E05BE5">
              <w:rPr>
                <w:rFonts w:ascii="Times New Roman" w:hAnsi="Times New Roman" w:cs="Times New Roman"/>
                <w:color w:val="auto"/>
                <w:sz w:val="22"/>
                <w:szCs w:val="22"/>
                <w:u w:val="none"/>
              </w:rPr>
              <w:t xml:space="preserve"> </w:t>
            </w:r>
            <w:proofErr w:type="spellStart"/>
            <w:r w:rsidRPr="00E05BE5">
              <w:rPr>
                <w:rFonts w:ascii="Times New Roman" w:hAnsi="Times New Roman" w:cs="Times New Roman"/>
                <w:color w:val="auto"/>
                <w:sz w:val="22"/>
                <w:szCs w:val="22"/>
                <w:u w:val="none"/>
              </w:rPr>
              <w:t>Guarantees</w:t>
            </w:r>
            <w:proofErr w:type="spellEnd"/>
            <w:r w:rsidRPr="00E05BE5">
              <w:rPr>
                <w:rFonts w:ascii="Times New Roman" w:hAnsi="Times New Roman" w:cs="Times New Roman"/>
                <w:color w:val="auto"/>
                <w:sz w:val="22"/>
                <w:szCs w:val="22"/>
                <w:u w:val="none"/>
              </w:rPr>
              <w:t xml:space="preserve">, URDG, ICC </w:t>
            </w:r>
            <w:proofErr w:type="spellStart"/>
            <w:r w:rsidRPr="00E05BE5">
              <w:rPr>
                <w:rFonts w:ascii="Times New Roman" w:hAnsi="Times New Roman" w:cs="Times New Roman"/>
                <w:color w:val="auto"/>
                <w:sz w:val="22"/>
                <w:szCs w:val="22"/>
                <w:u w:val="none"/>
              </w:rPr>
              <w:t>Publication</w:t>
            </w:r>
            <w:proofErr w:type="spellEnd"/>
            <w:r w:rsidRPr="00E05BE5">
              <w:rPr>
                <w:rFonts w:ascii="Times New Roman" w:hAnsi="Times New Roman" w:cs="Times New Roman"/>
                <w:color w:val="auto"/>
                <w:sz w:val="22"/>
                <w:szCs w:val="22"/>
                <w:u w:val="none"/>
              </w:rPr>
              <w:t xml:space="preserve"> </w:t>
            </w:r>
            <w:proofErr w:type="spellStart"/>
            <w:r w:rsidRPr="00E05BE5">
              <w:rPr>
                <w:rFonts w:ascii="Times New Roman" w:hAnsi="Times New Roman" w:cs="Times New Roman"/>
                <w:color w:val="auto"/>
                <w:sz w:val="22"/>
                <w:szCs w:val="22"/>
                <w:u w:val="none"/>
              </w:rPr>
              <w:t>No</w:t>
            </w:r>
            <w:proofErr w:type="spellEnd"/>
            <w:r w:rsidRPr="00E05BE5">
              <w:rPr>
                <w:rFonts w:ascii="Times New Roman" w:hAnsi="Times New Roman" w:cs="Times New Roman"/>
                <w:color w:val="auto"/>
                <w:sz w:val="22"/>
                <w:szCs w:val="22"/>
                <w:u w:val="none"/>
              </w:rPr>
              <w:t xml:space="preserve">. 758, 2010 m. redakcija); </w:t>
            </w:r>
          </w:p>
          <w:p w14:paraId="6C1FDBDD" w14:textId="77777777" w:rsidR="009F7F6D" w:rsidRPr="00E05BE5" w:rsidRDefault="009F7F6D" w:rsidP="00E664D9">
            <w:pPr>
              <w:pStyle w:val="Heading3"/>
              <w:keepNext w:val="0"/>
              <w:keepLines w:val="0"/>
              <w:widowControl w:val="0"/>
              <w:numPr>
                <w:ilvl w:val="2"/>
                <w:numId w:val="6"/>
              </w:numPr>
              <w:spacing w:before="0" w:after="0"/>
              <w:rPr>
                <w:rFonts w:ascii="Times New Roman" w:hAnsi="Times New Roman" w:cs="Times New Roman"/>
                <w:color w:val="auto"/>
                <w:sz w:val="22"/>
                <w:szCs w:val="22"/>
                <w:u w:val="none"/>
              </w:rPr>
            </w:pPr>
            <w:r w:rsidRPr="00E05BE5">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24E74D41" w14:textId="7713DAF6" w:rsidR="001D683D" w:rsidRPr="00E05BE5" w:rsidRDefault="001D683D" w:rsidP="008E63FE">
            <w:pPr>
              <w:jc w:val="both"/>
              <w:rPr>
                <w:bCs/>
                <w:sz w:val="22"/>
              </w:rPr>
            </w:pPr>
            <w:r w:rsidRPr="00E05BE5">
              <w:rPr>
                <w:bCs/>
                <w:sz w:val="22"/>
              </w:rPr>
              <w:t xml:space="preserve"> </w:t>
            </w:r>
          </w:p>
        </w:tc>
      </w:tr>
      <w:tr w:rsidR="001D683D" w:rsidRPr="0000084D" w14:paraId="2CB28FFD"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7AA5012B" w14:textId="77777777" w:rsidR="001D683D" w:rsidRPr="00F75A85" w:rsidRDefault="001D683D" w:rsidP="008E63FE">
            <w:pPr>
              <w:rPr>
                <w:b/>
                <w:sz w:val="22"/>
              </w:rPr>
            </w:pPr>
            <w:r w:rsidRPr="00F75A85">
              <w:rPr>
                <w:b/>
                <w:sz w:val="22"/>
              </w:rPr>
              <w:lastRenderedPageBreak/>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72AB6C6" w14:textId="77777777" w:rsidR="001D683D" w:rsidRPr="00F75A85" w:rsidRDefault="001D683D" w:rsidP="008E63FE">
            <w:pPr>
              <w:jc w:val="both"/>
              <w:rPr>
                <w:b/>
                <w:spacing w:val="-2"/>
                <w:sz w:val="22"/>
              </w:rPr>
            </w:pPr>
            <w:bookmarkStart w:id="29" w:name="Rangovo_atstovas_4_3"/>
            <w:r w:rsidRPr="00F75A85">
              <w:rPr>
                <w:b/>
                <w:sz w:val="22"/>
              </w:rPr>
              <w:t>Rangovo atstovas</w:t>
            </w:r>
            <w:bookmarkEnd w:id="29"/>
          </w:p>
        </w:tc>
      </w:tr>
      <w:tr w:rsidR="001D683D" w:rsidRPr="0000084D" w14:paraId="58BA06C3" w14:textId="77777777" w:rsidTr="009E3488">
        <w:tc>
          <w:tcPr>
            <w:tcW w:w="1668" w:type="dxa"/>
            <w:tcBorders>
              <w:top w:val="single" w:sz="4" w:space="0" w:color="auto"/>
              <w:left w:val="single" w:sz="4" w:space="0" w:color="auto"/>
              <w:bottom w:val="single" w:sz="4" w:space="0" w:color="auto"/>
              <w:right w:val="single" w:sz="4" w:space="0" w:color="auto"/>
            </w:tcBorders>
          </w:tcPr>
          <w:p w14:paraId="594AB061" w14:textId="77777777" w:rsidR="001D683D" w:rsidRPr="00F75A85" w:rsidRDefault="001D683D" w:rsidP="008E63FE">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15D606B" w14:textId="77777777" w:rsidR="001D683D" w:rsidRPr="00F75A85" w:rsidRDefault="001D683D" w:rsidP="008E63FE">
            <w:pPr>
              <w:keepLines/>
              <w:suppressLineNumbers/>
              <w:suppressAutoHyphens/>
              <w:ind w:right="57"/>
              <w:jc w:val="both"/>
              <w:rPr>
                <w:b/>
                <w:i/>
                <w:sz w:val="22"/>
              </w:rPr>
            </w:pPr>
            <w:r w:rsidRPr="00F75A85">
              <w:rPr>
                <w:b/>
                <w:i/>
                <w:sz w:val="22"/>
              </w:rPr>
              <w:t xml:space="preserve">Pakeisti 4.3 punktą ir jį išdėstyti taip: </w:t>
            </w:r>
          </w:p>
          <w:p w14:paraId="1648A0EC" w14:textId="77777777" w:rsidR="001D683D" w:rsidRPr="00F75A85" w:rsidRDefault="001D683D" w:rsidP="008E63FE">
            <w:pPr>
              <w:keepLines/>
              <w:suppressLineNumbers/>
              <w:suppressAutoHyphens/>
              <w:ind w:right="57"/>
              <w:jc w:val="both"/>
              <w:rPr>
                <w:bCs/>
                <w:iCs/>
                <w:sz w:val="22"/>
              </w:rPr>
            </w:pPr>
            <w:r w:rsidRPr="00F75A85">
              <w:rPr>
                <w:bCs/>
                <w:iCs/>
                <w:sz w:val="22"/>
              </w:rPr>
              <w:t xml:space="preserve">Rangovas privalo paskirti Rangovo atstovą ir jam / jai suteikti būtinus įgaliojimus veikti pagal Sutartį Rangovo vardu. </w:t>
            </w:r>
          </w:p>
          <w:p w14:paraId="7B522C1D" w14:textId="77777777" w:rsidR="001D683D" w:rsidRPr="00F75A85" w:rsidRDefault="001D683D" w:rsidP="008E63FE">
            <w:pPr>
              <w:keepLines/>
              <w:suppressLineNumbers/>
              <w:suppressAutoHyphens/>
              <w:ind w:right="57"/>
              <w:jc w:val="both"/>
              <w:rPr>
                <w:bCs/>
                <w:iCs/>
                <w:sz w:val="22"/>
              </w:rPr>
            </w:pPr>
            <w:r w:rsidRPr="00F75A85">
              <w:rPr>
                <w:bCs/>
                <w:iCs/>
                <w:sz w:val="22"/>
              </w:rPr>
              <w:t xml:space="preserve">Rangovo atstovas turi būti patyręs ir kompetentingas, laisvai kalbėti bendravimo kalba, apibrėžta 1.4 p. </w:t>
            </w:r>
            <w:r w:rsidRPr="00F75A85">
              <w:rPr>
                <w:bCs/>
                <w:i/>
                <w:sz w:val="22"/>
              </w:rPr>
              <w:t>[Teisė ir kalba]</w:t>
            </w:r>
            <w:r w:rsidRPr="00F75A85">
              <w:rPr>
                <w:bCs/>
                <w:iCs/>
                <w:sz w:val="22"/>
              </w:rPr>
              <w:t xml:space="preserve"> arba turi būti užtikrintas vertimas viso jo darbo metu. </w:t>
            </w:r>
          </w:p>
          <w:p w14:paraId="1A733F16" w14:textId="77777777" w:rsidR="001D683D" w:rsidRPr="00F75A85" w:rsidRDefault="001D683D" w:rsidP="008E63FE">
            <w:pPr>
              <w:keepLines/>
              <w:suppressLineNumbers/>
              <w:suppressAutoHyphens/>
              <w:ind w:right="57"/>
              <w:jc w:val="both"/>
              <w:rPr>
                <w:bCs/>
                <w:iCs/>
                <w:sz w:val="22"/>
              </w:rPr>
            </w:pPr>
            <w:r w:rsidRPr="00F75A85">
              <w:rPr>
                <w:bCs/>
                <w:iCs/>
                <w:sz w:val="22"/>
              </w:rPr>
              <w:t xml:space="preserve">Jeigu Rangovo atstovas nėra įvardintas Sutartyje, jis turi būti paskirtas per 14 dienų nuo Sutarties pasirašymo dienos. Apie paskirtą Rangovo atstovą turi būti informuojamas Inžinierius, kuris, per 14 dienų turi teisę nesutikti su paskirtu Rangovo atstovu ir pateikti motyvuotą Pranešimą. Gavęs tokį Inžinieriaus panešimą Rangovas turi apsvarstyti ir pagal galimybes paskirti kitą Rangovo atstovą. </w:t>
            </w:r>
          </w:p>
          <w:p w14:paraId="5247EDDB" w14:textId="77777777" w:rsidR="001D683D" w:rsidRPr="00F75A85" w:rsidRDefault="001D683D" w:rsidP="008E63FE">
            <w:pPr>
              <w:keepLines/>
              <w:suppressLineNumbers/>
              <w:suppressAutoHyphens/>
              <w:ind w:right="57"/>
              <w:jc w:val="both"/>
              <w:rPr>
                <w:bCs/>
                <w:iCs/>
                <w:sz w:val="22"/>
              </w:rPr>
            </w:pPr>
            <w:r w:rsidRPr="00F75A85">
              <w:rPr>
                <w:bCs/>
                <w:iCs/>
                <w:sz w:val="22"/>
              </w:rPr>
              <w:t>Rangovo atstovas Sutarties vykdymo metu veikia Rangovo vardu, siunčia ir gauna visus Pranešimus bei kitą informaciją pagal 1.3 p</w:t>
            </w:r>
            <w:r w:rsidRPr="00F75A85">
              <w:rPr>
                <w:bCs/>
                <w:i/>
                <w:sz w:val="22"/>
              </w:rPr>
              <w:t>. [Pranešimai ir kita informacija]</w:t>
            </w:r>
            <w:r w:rsidRPr="00F75A85">
              <w:rPr>
                <w:bCs/>
                <w:iCs/>
                <w:sz w:val="22"/>
              </w:rPr>
              <w:t xml:space="preserve"> ir gauna nurodymus pagal 3.5 punktą </w:t>
            </w:r>
            <w:r w:rsidRPr="00F75A85">
              <w:rPr>
                <w:bCs/>
                <w:i/>
                <w:sz w:val="22"/>
              </w:rPr>
              <w:t>[Inžinieriaus nurodymai].</w:t>
            </w:r>
            <w:r w:rsidRPr="00F75A85">
              <w:rPr>
                <w:bCs/>
                <w:iCs/>
                <w:sz w:val="22"/>
              </w:rPr>
              <w:t xml:space="preserve"> </w:t>
            </w:r>
          </w:p>
          <w:p w14:paraId="2C7CD39C" w14:textId="77777777" w:rsidR="001D683D" w:rsidRPr="00F75A85" w:rsidRDefault="001D683D" w:rsidP="008E63FE">
            <w:pPr>
              <w:keepLines/>
              <w:suppressLineNumbers/>
              <w:suppressAutoHyphens/>
              <w:ind w:right="57"/>
              <w:jc w:val="both"/>
              <w:rPr>
                <w:sz w:val="22"/>
              </w:rPr>
            </w:pPr>
          </w:p>
          <w:p w14:paraId="4BCED479" w14:textId="77777777" w:rsidR="001D683D" w:rsidRPr="00F75A85" w:rsidRDefault="001D683D" w:rsidP="008E63FE">
            <w:pPr>
              <w:keepLines/>
              <w:suppressLineNumbers/>
              <w:suppressAutoHyphens/>
              <w:ind w:right="57"/>
              <w:jc w:val="both"/>
              <w:rPr>
                <w:b/>
                <w:sz w:val="22"/>
              </w:rPr>
            </w:pPr>
            <w:r w:rsidRPr="00F75A85">
              <w:rPr>
                <w:sz w:val="22"/>
              </w:rPr>
              <w:t xml:space="preserve">Rangovo atstovas savo teises, funkcijas ir įgaliojimus gali perduoti ir bet kuriuo metu atšaukti kuriam nors kompetentingam ir patyrusiam asmeniui. Toks perdavimas ar atšaukimas įsigalioja tik kai tokio Pranešimo gavimą patvirtina Inžinierius. </w:t>
            </w:r>
          </w:p>
        </w:tc>
      </w:tr>
      <w:tr w:rsidR="001D683D" w:rsidRPr="0000084D" w14:paraId="7983BD97" w14:textId="77777777" w:rsidTr="009E3488">
        <w:trPr>
          <w:trHeight w:val="242"/>
        </w:trPr>
        <w:tc>
          <w:tcPr>
            <w:tcW w:w="1668" w:type="dxa"/>
            <w:tcBorders>
              <w:top w:val="single" w:sz="4" w:space="0" w:color="auto"/>
              <w:left w:val="single" w:sz="4" w:space="0" w:color="auto"/>
              <w:bottom w:val="single" w:sz="4" w:space="0" w:color="auto"/>
              <w:right w:val="single" w:sz="4" w:space="0" w:color="auto"/>
            </w:tcBorders>
            <w:hideMark/>
          </w:tcPr>
          <w:p w14:paraId="73A25AC0" w14:textId="77777777" w:rsidR="001D683D" w:rsidRPr="00F75A85" w:rsidRDefault="001D683D" w:rsidP="009E3488">
            <w:pPr>
              <w:rPr>
                <w:b/>
                <w:sz w:val="22"/>
              </w:rPr>
            </w:pPr>
            <w:r w:rsidRPr="00F75A85">
              <w:rPr>
                <w:b/>
                <w:sz w:val="22"/>
              </w:rPr>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68077E1" w14:textId="77777777" w:rsidR="001D683D" w:rsidRPr="00F75A85" w:rsidRDefault="001D683D" w:rsidP="009E3488">
            <w:pPr>
              <w:jc w:val="both"/>
              <w:rPr>
                <w:b/>
                <w:spacing w:val="-2"/>
                <w:sz w:val="22"/>
              </w:rPr>
            </w:pPr>
            <w:r w:rsidRPr="00F75A85">
              <w:rPr>
                <w:b/>
                <w:sz w:val="22"/>
              </w:rPr>
              <w:t>Subrangovai</w:t>
            </w:r>
          </w:p>
        </w:tc>
      </w:tr>
      <w:tr w:rsidR="001D683D" w:rsidRPr="0000084D" w14:paraId="15813999" w14:textId="77777777" w:rsidTr="009E3488">
        <w:tc>
          <w:tcPr>
            <w:tcW w:w="1668" w:type="dxa"/>
            <w:tcBorders>
              <w:top w:val="single" w:sz="4" w:space="0" w:color="auto"/>
              <w:left w:val="single" w:sz="4" w:space="0" w:color="auto"/>
              <w:bottom w:val="single" w:sz="4" w:space="0" w:color="auto"/>
              <w:right w:val="single" w:sz="4" w:space="0" w:color="auto"/>
            </w:tcBorders>
          </w:tcPr>
          <w:p w14:paraId="4E0D354D" w14:textId="77777777" w:rsidR="001D683D" w:rsidRPr="00F75A85"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A271A8" w14:textId="0F451AF9" w:rsidR="001D683D" w:rsidRPr="00F75A85" w:rsidRDefault="004E7F54" w:rsidP="004E7F54">
            <w:pPr>
              <w:tabs>
                <w:tab w:val="left" w:pos="600"/>
              </w:tabs>
              <w:jc w:val="both"/>
              <w:rPr>
                <w:b/>
                <w:i/>
                <w:iCs/>
                <w:spacing w:val="-2"/>
                <w:sz w:val="22"/>
              </w:rPr>
            </w:pPr>
            <w:r w:rsidRPr="00F75A85">
              <w:rPr>
                <w:b/>
                <w:i/>
                <w:iCs/>
                <w:spacing w:val="-2"/>
                <w:sz w:val="22"/>
              </w:rPr>
              <w:t xml:space="preserve">Pakeisti 4.4 punktą ir jį išdėstyti taip: </w:t>
            </w:r>
          </w:p>
          <w:p w14:paraId="07BF48B8" w14:textId="698F1C1C" w:rsidR="004E7F54" w:rsidRPr="00F75A85" w:rsidRDefault="004E7F54" w:rsidP="004E7F54">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F75A85">
              <w:rPr>
                <w:rFonts w:eastAsia="Arial"/>
                <w:sz w:val="22"/>
                <w:szCs w:val="22"/>
                <w:lang w:eastAsia="en-US"/>
              </w:rPr>
              <w:t xml:space="preserve">Rangovas turi teisę pasitelkti Subrangovus atlikti bet kurią Darbų dalį, išskyrus išimtis, nurodytas Užsakovo reikalavimuose ir (arba) kituose Pirkimo dokumentuose (jeigu nurodyta). </w:t>
            </w:r>
          </w:p>
          <w:p w14:paraId="4200213F" w14:textId="58047FEC" w:rsidR="00834BDA" w:rsidRPr="00F75A85" w:rsidRDefault="004E7F54" w:rsidP="00834BDA">
            <w:pPr>
              <w:tabs>
                <w:tab w:val="left" w:pos="458"/>
              </w:tabs>
              <w:suppressAutoHyphens/>
              <w:jc w:val="both"/>
              <w:rPr>
                <w:rFonts w:eastAsia="Arial"/>
                <w:sz w:val="22"/>
                <w:szCs w:val="22"/>
                <w:lang w:eastAsia="en-US"/>
              </w:rPr>
            </w:pPr>
            <w:r w:rsidRPr="00F75A85">
              <w:rPr>
                <w:color w:val="000000"/>
                <w:sz w:val="22"/>
                <w:lang w:eastAsia="lt-LT"/>
              </w:rPr>
              <w:t xml:space="preserve">Per 14 dienų nuo Sutarties pasirašymo, Rangovas turi Užsakovui (arba Inžinieriui) pranešti tuo metu žinomų subrangovų pavadinimus (išskyrus, kurie jie konkrečiai įvardinti Rangovo pasiūlyme), kontaktinius duomenis ir jų atstovus, pateikti informaciją apie jiems perduodamus darbus (užduotis). Užsakovas taip pat reikalauja, kad Rangovas informuotų apie minėtos informacijos pasikeitimus visu Sutarties vykdymo metu, taip pat apie naujus subrangovus, kuriuos jis ketina pasitelkti vėliau. </w:t>
            </w:r>
            <w:r w:rsidR="00834BDA" w:rsidRPr="00F75A85">
              <w:rPr>
                <w:color w:val="000000"/>
                <w:sz w:val="22"/>
                <w:lang w:eastAsia="lt-LT"/>
              </w:rPr>
              <w:t>Tik Rangovo nurodyti Subrangovai, apie kuriuose pranešta Užsakovui laikomi ir</w:t>
            </w:r>
            <w:r w:rsidR="00834BDA" w:rsidRPr="00F75A85">
              <w:rPr>
                <w:rFonts w:eastAsia="Arial"/>
                <w:sz w:val="22"/>
                <w:szCs w:val="22"/>
                <w:lang w:eastAsia="en-US"/>
              </w:rPr>
              <w:t xml:space="preserve"> gali būti Subrangovais pagal Sutartį ir tik tokių Subrangovų darbuotojai yra priskiriami Rangovo personalui pagal Sutartį bei gali patekti į statybvietę. </w:t>
            </w:r>
          </w:p>
          <w:p w14:paraId="6D024800" w14:textId="2071AA3F" w:rsidR="004E7F54" w:rsidRPr="00F75A85" w:rsidRDefault="004E7F54" w:rsidP="00834BDA">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0" w:name="_z337ya" w:colFirst="0" w:colLast="0"/>
            <w:bookmarkStart w:id="31" w:name="_3j2qqm3" w:colFirst="0" w:colLast="0"/>
            <w:bookmarkStart w:id="32" w:name="_1y810tw" w:colFirst="0" w:colLast="0"/>
            <w:bookmarkStart w:id="33" w:name="_Ref88645491"/>
            <w:bookmarkEnd w:id="30"/>
            <w:bookmarkEnd w:id="31"/>
            <w:bookmarkEnd w:id="32"/>
            <w:r w:rsidRPr="00F75A85">
              <w:rPr>
                <w:rFonts w:eastAsia="Arial"/>
                <w:sz w:val="22"/>
                <w:szCs w:val="22"/>
                <w:lang w:eastAsia="en-US"/>
              </w:rPr>
              <w:t>Tuo atveju, kai Įstatymai nedraudžia asmeniui tapti Subrangovu Sutarties vykdymo tikslais, Rangovas turi teisę savo nuožiūra įtraukti tokį savo ar Subrangovo pasirinktą Subrangovą. Rangovas turi teisę pakeisti tokį Subrangovą kitu Subrangovu bet kuriuo metu ir nepriklausomai nuo to, kokios aplinkybės nulėmė būtinybę pakeisti tokį Subrangovą, išskyrus atvejus, kai keičiamas Subjektas, kurio pajėgumais remiasi Rangovas.</w:t>
            </w:r>
            <w:bookmarkEnd w:id="33"/>
            <w:r w:rsidRPr="00F75A85">
              <w:rPr>
                <w:rFonts w:eastAsia="Arial"/>
                <w:sz w:val="22"/>
                <w:szCs w:val="22"/>
                <w:lang w:eastAsia="en-US"/>
              </w:rPr>
              <w:t xml:space="preserve"> </w:t>
            </w:r>
          </w:p>
          <w:p w14:paraId="0B911F97" w14:textId="7A3A0F80" w:rsidR="004E7F54" w:rsidRPr="00F75A85" w:rsidRDefault="004E7F54" w:rsidP="00834BDA">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4" w:name="_Ref89156784"/>
            <w:r w:rsidRPr="00F75A85">
              <w:rPr>
                <w:rFonts w:eastAsia="Arial"/>
                <w:sz w:val="22"/>
                <w:szCs w:val="22"/>
                <w:lang w:eastAsia="en-US"/>
              </w:rPr>
              <w:t xml:space="preserve">Rangovas privalo nedelsdamas informuoti Užsakovą ir Inžinierių apie Subrangovų pakeitimus visu Sutarties vykdymo metu, pateikdamas </w:t>
            </w:r>
            <w:r w:rsidR="00834BDA" w:rsidRPr="00F75A85">
              <w:rPr>
                <w:rFonts w:eastAsia="Arial"/>
                <w:sz w:val="22"/>
                <w:szCs w:val="22"/>
                <w:lang w:eastAsia="en-US"/>
              </w:rPr>
              <w:t>atnaujintą aktualią informaciją</w:t>
            </w:r>
            <w:r w:rsidRPr="00F75A85">
              <w:rPr>
                <w:rFonts w:eastAsia="Arial"/>
                <w:sz w:val="22"/>
                <w:szCs w:val="22"/>
                <w:lang w:eastAsia="en-US"/>
              </w:rPr>
              <w:t>.</w:t>
            </w:r>
            <w:bookmarkEnd w:id="34"/>
            <w:r w:rsidRPr="00F75A85">
              <w:rPr>
                <w:rFonts w:eastAsia="Arial"/>
                <w:sz w:val="22"/>
                <w:szCs w:val="22"/>
                <w:lang w:eastAsia="en-US"/>
              </w:rPr>
              <w:t xml:space="preserve"> Subrangovų sąrašo</w:t>
            </w:r>
            <w:r w:rsidR="00834BDA" w:rsidRPr="00F75A85">
              <w:rPr>
                <w:rFonts w:eastAsia="Arial"/>
                <w:sz w:val="22"/>
                <w:szCs w:val="22"/>
                <w:lang w:eastAsia="en-US"/>
              </w:rPr>
              <w:t xml:space="preserve"> ir kiti su tuo susiję</w:t>
            </w:r>
            <w:r w:rsidRPr="00F75A85">
              <w:rPr>
                <w:rFonts w:eastAsia="Arial"/>
                <w:sz w:val="22"/>
                <w:szCs w:val="22"/>
                <w:lang w:eastAsia="en-US"/>
              </w:rPr>
              <w:t xml:space="preserve"> pakeitimai nelaikomi Sutarties pakeitimu, išskyrus atvejus, kai keičiamas Subjektas, kurio pajėgumais remiasi Rangovas.</w:t>
            </w:r>
            <w:r w:rsidR="00834BDA" w:rsidRPr="00F75A85">
              <w:rPr>
                <w:rFonts w:eastAsia="Arial"/>
                <w:sz w:val="22"/>
                <w:szCs w:val="22"/>
                <w:lang w:eastAsia="en-US"/>
              </w:rPr>
              <w:t xml:space="preserve"> </w:t>
            </w:r>
            <w:r w:rsidR="006B3F7F" w:rsidRPr="00F75A85">
              <w:rPr>
                <w:rFonts w:eastAsia="Arial"/>
                <w:sz w:val="22"/>
                <w:szCs w:val="22"/>
                <w:lang w:eastAsia="en-US"/>
              </w:rPr>
              <w:t xml:space="preserve">Informacijos apie Subrangovą pateikimas Statybos darbų žurnale laikomas tinkamu informavimu. </w:t>
            </w:r>
          </w:p>
          <w:p w14:paraId="78186E9B" w14:textId="55E3FB69" w:rsidR="006B3F7F" w:rsidRPr="00F75A85" w:rsidRDefault="006B3F7F" w:rsidP="00834BDA">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F75A85">
              <w:rPr>
                <w:rFonts w:eastAsia="Arial"/>
                <w:sz w:val="22"/>
                <w:szCs w:val="22"/>
                <w:lang w:eastAsia="en-US"/>
              </w:rPr>
              <w:t xml:space="preserve">Gavęs Rangovo pranešimą apie pasitelkiamą Subrangovą, Užsakovas turi teisę per 5 darbo dienas pateikti motyvuotą nesutikimą dėl Subrangovo įtraukimo. Jei per nurodytą terminą Užsakovas motyvuoto nesutikimo nepateikia, laikoma, kad Subrangovui pritarta. </w:t>
            </w:r>
          </w:p>
          <w:p w14:paraId="0EFF9D4D" w14:textId="43791854" w:rsidR="004E7F54" w:rsidRPr="00F75A85" w:rsidRDefault="004E7F54" w:rsidP="00DE564E">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35" w:name="_4i7ojhp" w:colFirst="0" w:colLast="0"/>
            <w:bookmarkStart w:id="36" w:name="_Ref90573935"/>
            <w:bookmarkEnd w:id="35"/>
            <w:r w:rsidRPr="00F75A85">
              <w:rPr>
                <w:rFonts w:eastAsia="Arial"/>
                <w:sz w:val="22"/>
                <w:szCs w:val="22"/>
                <w:lang w:eastAsia="en-US"/>
              </w:rPr>
              <w:t xml:space="preserve">Jeigu paaiškėja, kad vykdant Sutartį dalyvauja Subrangovas, kuris (a) buvo pasitelktas pažeidžiant Sutartyje nustatytą tvarką, (b) neatitinka jam taikomų Pirkimo dokumentuose </w:t>
            </w:r>
            <w:r w:rsidRPr="00F75A85">
              <w:rPr>
                <w:rFonts w:eastAsia="Arial"/>
                <w:sz w:val="22"/>
                <w:szCs w:val="22"/>
                <w:lang w:eastAsia="en-US"/>
              </w:rPr>
              <w:lastRenderedPageBreak/>
              <w:t>nustatytų reikalavimų</w:t>
            </w:r>
            <w:r w:rsidR="00DE564E" w:rsidRPr="00F75A85">
              <w:rPr>
                <w:rFonts w:eastAsia="Arial"/>
                <w:sz w:val="22"/>
                <w:szCs w:val="22"/>
                <w:lang w:eastAsia="en-US"/>
              </w:rPr>
              <w:t xml:space="preserve"> (jei tokie keliami)</w:t>
            </w:r>
            <w:r w:rsidRPr="00F75A85">
              <w:rPr>
                <w:rFonts w:eastAsia="Arial"/>
                <w:sz w:val="22"/>
                <w:szCs w:val="22"/>
                <w:lang w:eastAsia="en-US"/>
              </w:rPr>
              <w:t xml:space="preserv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bookmarkEnd w:id="36"/>
            <w:r w:rsidRPr="00F75A85">
              <w:rPr>
                <w:rFonts w:eastAsia="Arial"/>
                <w:sz w:val="22"/>
                <w:szCs w:val="22"/>
                <w:lang w:eastAsia="en-US"/>
              </w:rPr>
              <w:t>.</w:t>
            </w:r>
          </w:p>
          <w:p w14:paraId="0C0D16DC" w14:textId="1A220910" w:rsidR="004E7F54" w:rsidRPr="00F75A85" w:rsidRDefault="004E7F54" w:rsidP="004E7F54">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bCs/>
                <w:sz w:val="22"/>
                <w:szCs w:val="22"/>
                <w:lang w:eastAsia="en-US"/>
              </w:rPr>
            </w:pPr>
            <w:r w:rsidRPr="00F75A85">
              <w:rPr>
                <w:rFonts w:eastAsia="Arial"/>
                <w:b/>
                <w:bCs/>
                <w:sz w:val="22"/>
                <w:szCs w:val="22"/>
                <w:lang w:eastAsia="en-US"/>
              </w:rPr>
              <w:t>Rangovo, jungtinės veiklos partnerio ir subjekto, kurio pajėgumais remiasi Rangovas, pakeitimas</w:t>
            </w:r>
          </w:p>
          <w:p w14:paraId="6D32A7F9" w14:textId="178FE4C4" w:rsidR="004E7F54" w:rsidRPr="00F75A85" w:rsidRDefault="004E7F54" w:rsidP="00DE564E">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lang w:eastAsia="en-US"/>
              </w:rPr>
            </w:pPr>
            <w:r w:rsidRPr="00F75A85">
              <w:rPr>
                <w:rFonts w:eastAsia="Arial"/>
                <w:sz w:val="22"/>
                <w:szCs w:val="22"/>
                <w:lang w:eastAsia="en-US"/>
              </w:rPr>
              <w:t>Jeigu jungtinės veiklos partneris ar Subjektas, kurio pajėgumais remiasi Rangovas, nepateikia pagrįstų įrodymų, kad sugebės tinkamai įvykdyti jam tenkančią Sutarties dalį</w:t>
            </w:r>
            <w:r w:rsidR="007B1683">
              <w:rPr>
                <w:rFonts w:eastAsia="Arial"/>
                <w:sz w:val="22"/>
                <w:szCs w:val="22"/>
                <w:lang w:eastAsia="en-US"/>
              </w:rPr>
              <w:t>,</w:t>
            </w:r>
            <w:r w:rsidRPr="00F75A85">
              <w:rPr>
                <w:rFonts w:eastAsia="Arial"/>
                <w:sz w:val="22"/>
                <w:szCs w:val="22"/>
                <w:lang w:eastAsia="en-US"/>
              </w:rPr>
              <w:t xml:space="preserve">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B62E22F" w14:textId="77777777" w:rsidR="004E7F54" w:rsidRPr="00F75A85"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lang w:val="lt-LT"/>
              </w:rPr>
            </w:pPr>
            <w:r w:rsidRPr="00F75A85">
              <w:rPr>
                <w:rFonts w:ascii="Times New Roman" w:eastAsia="Arial" w:hAnsi="Times New Roman" w:cs="Times New Roman"/>
                <w:lang w:val="lt-LT"/>
              </w:rPr>
              <w:t>jam yra iškelta restruktūrizavimo ar bankroto byla;</w:t>
            </w:r>
          </w:p>
          <w:p w14:paraId="2B8C001D" w14:textId="77777777" w:rsidR="004E7F54" w:rsidRPr="00F75A85"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lang w:val="lt-LT"/>
              </w:rPr>
            </w:pPr>
            <w:r w:rsidRPr="00F75A85">
              <w:rPr>
                <w:rFonts w:ascii="Times New Roman" w:eastAsia="Arial" w:hAnsi="Times New Roman" w:cs="Times New Roman"/>
                <w:lang w:val="lt-LT"/>
              </w:rPr>
              <w:t>jam yra inicijuotos ar pradėtos likvidavimo procedūros;</w:t>
            </w:r>
          </w:p>
          <w:p w14:paraId="34ED269D" w14:textId="77777777" w:rsidR="004E7F54" w:rsidRPr="00F75A85"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lang w:val="lt-LT"/>
              </w:rPr>
            </w:pPr>
            <w:r w:rsidRPr="00F75A85">
              <w:rPr>
                <w:rFonts w:ascii="Times New Roman" w:eastAsia="Arial" w:hAnsi="Times New Roman" w:cs="Times New Roman"/>
                <w:lang w:val="lt-LT"/>
              </w:rPr>
              <w:t>jo turtą valdo teismas ar bankroto administratorius;</w:t>
            </w:r>
          </w:p>
          <w:p w14:paraId="08EF12DB" w14:textId="77777777" w:rsidR="004E7F54" w:rsidRPr="00F75A85"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lang w:val="lt-LT"/>
              </w:rPr>
            </w:pPr>
            <w:r w:rsidRPr="00F75A85">
              <w:rPr>
                <w:rFonts w:ascii="Times New Roman" w:eastAsia="Arial" w:hAnsi="Times New Roman" w:cs="Times New Roman"/>
                <w:lang w:val="lt-LT"/>
              </w:rPr>
              <w:t>jo veikla yra sustabdyta ar apribota arba jo padėtis pagal šalies, kurioje jis registruotas, teisės aktus yra tokia pati ar panaši;</w:t>
            </w:r>
          </w:p>
          <w:p w14:paraId="56B3096A" w14:textId="23E59A29" w:rsidR="004E7F54" w:rsidRDefault="004E7F54" w:rsidP="00E664D9">
            <w:pPr>
              <w:pStyle w:val="ListParagraph"/>
              <w:widowControl w:val="0"/>
              <w:numPr>
                <w:ilvl w:val="0"/>
                <w:numId w:val="22"/>
              </w:numPr>
              <w:tabs>
                <w:tab w:val="left" w:pos="558"/>
                <w:tab w:val="left" w:pos="1134"/>
                <w:tab w:val="left" w:pos="1458"/>
              </w:tabs>
              <w:spacing w:after="0" w:line="240" w:lineRule="auto"/>
              <w:jc w:val="both"/>
              <w:rPr>
                <w:rFonts w:ascii="Times New Roman" w:eastAsia="Arial" w:hAnsi="Times New Roman" w:cs="Times New Roman"/>
                <w:lang w:val="lt-LT"/>
              </w:rPr>
            </w:pPr>
            <w:r w:rsidRPr="00F75A85">
              <w:rPr>
                <w:rFonts w:ascii="Times New Roman" w:eastAsia="Arial" w:hAnsi="Times New Roman" w:cs="Times New Roman"/>
                <w:lang w:val="lt-LT"/>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r w:rsidR="007B1683">
              <w:rPr>
                <w:rFonts w:ascii="Times New Roman" w:eastAsia="Arial" w:hAnsi="Times New Roman" w:cs="Times New Roman"/>
                <w:lang w:val="lt-LT"/>
              </w:rPr>
              <w:t>;</w:t>
            </w:r>
          </w:p>
          <w:p w14:paraId="2D7D07A4" w14:textId="77777777" w:rsidR="004E7F54" w:rsidRPr="00F75A85" w:rsidRDefault="004E7F54" w:rsidP="00DE564E">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lang w:eastAsia="en-US"/>
              </w:rPr>
            </w:pPr>
            <w:bookmarkStart w:id="37" w:name="_Ref89049777"/>
            <w:r w:rsidRPr="00F75A85">
              <w:rPr>
                <w:rFonts w:eastAsia="Arial"/>
                <w:sz w:val="22"/>
                <w:szCs w:val="22"/>
                <w:lang w:eastAsia="en-US"/>
              </w:rPr>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37"/>
          </w:p>
          <w:p w14:paraId="6CD34B48" w14:textId="13245EF3" w:rsidR="00C76749" w:rsidRDefault="00C76749" w:rsidP="00DE564E">
            <w:pPr>
              <w:widowControl w:val="0"/>
              <w:pBdr>
                <w:top w:val="nil"/>
                <w:left w:val="nil"/>
                <w:bottom w:val="nil"/>
                <w:right w:val="nil"/>
                <w:between w:val="nil"/>
              </w:pBdr>
              <w:tabs>
                <w:tab w:val="left" w:pos="567"/>
                <w:tab w:val="left" w:pos="851"/>
                <w:tab w:val="left" w:pos="992"/>
                <w:tab w:val="left" w:pos="1134"/>
              </w:tabs>
              <w:jc w:val="both"/>
              <w:rPr>
                <w:bCs/>
                <w:iCs/>
                <w:sz w:val="22"/>
                <w:szCs w:val="22"/>
              </w:rPr>
            </w:pPr>
            <w:r w:rsidRPr="00F75A85">
              <w:rPr>
                <w:rFonts w:eastAsia="Arial"/>
                <w:sz w:val="22"/>
                <w:szCs w:val="22"/>
                <w:lang w:eastAsia="en-US"/>
              </w:rPr>
              <w:t>Jeigu jungtinės veiklos partneris ar Subjektas, kurio pajėgumais remiasi Rangovas</w:t>
            </w:r>
            <w:r w:rsidRPr="00F75A85">
              <w:rPr>
                <w:bCs/>
                <w:iCs/>
                <w:sz w:val="22"/>
                <w:szCs w:val="22"/>
              </w:rPr>
              <w:t xml:space="preserve">, kartu su informacija apie keičiamą partnerį ar Subjektą pateikiamas užpildytas EBVPD bei reikiamą kvalifikaciją patvirtinantys dokumentai. </w:t>
            </w:r>
          </w:p>
          <w:p w14:paraId="7492D9AF" w14:textId="318003CB" w:rsidR="007B1683" w:rsidRPr="00F75A85" w:rsidRDefault="007B1683" w:rsidP="00DE564E">
            <w:pPr>
              <w:widowControl w:val="0"/>
              <w:pBdr>
                <w:top w:val="nil"/>
                <w:left w:val="nil"/>
                <w:bottom w:val="nil"/>
                <w:right w:val="nil"/>
                <w:between w:val="nil"/>
              </w:pBdr>
              <w:tabs>
                <w:tab w:val="left" w:pos="567"/>
                <w:tab w:val="left" w:pos="851"/>
                <w:tab w:val="left" w:pos="992"/>
                <w:tab w:val="left" w:pos="1134"/>
              </w:tabs>
              <w:jc w:val="both"/>
              <w:rPr>
                <w:bCs/>
                <w:iCs/>
                <w:sz w:val="22"/>
                <w:szCs w:val="22"/>
              </w:rPr>
            </w:pPr>
            <w:r w:rsidRPr="00F75A85">
              <w:rPr>
                <w:rFonts w:eastAsia="Arial"/>
                <w:sz w:val="22"/>
                <w:szCs w:val="22"/>
                <w:lang w:eastAsia="en-US"/>
              </w:rPr>
              <w:t xml:space="preserve">Subjektą, kurio pajėgumas remiasi, kitu asmeniu </w:t>
            </w:r>
            <w:r>
              <w:rPr>
                <w:rFonts w:eastAsia="Arial"/>
                <w:sz w:val="22"/>
                <w:szCs w:val="22"/>
                <w:lang w:eastAsia="en-US"/>
              </w:rPr>
              <w:t>galu būti pakeista ir tuo atveju, jei jis nebegali, nenori ir atsisako vykdyti jam tenkančią Sutarties dalį (net ir aukščiau išvardintų</w:t>
            </w:r>
            <w:r w:rsidR="00C26459">
              <w:rPr>
                <w:rFonts w:eastAsia="Arial"/>
                <w:sz w:val="22"/>
                <w:szCs w:val="22"/>
                <w:lang w:eastAsia="en-US"/>
              </w:rPr>
              <w:t xml:space="preserve"> aplinkybių).</w:t>
            </w:r>
          </w:p>
          <w:p w14:paraId="1171BB7A" w14:textId="77777777" w:rsidR="007B1683" w:rsidRDefault="007B1683" w:rsidP="00C76749">
            <w:pPr>
              <w:tabs>
                <w:tab w:val="left" w:pos="458"/>
              </w:tabs>
              <w:suppressAutoHyphens/>
              <w:jc w:val="both"/>
              <w:rPr>
                <w:color w:val="000000"/>
                <w:sz w:val="22"/>
                <w:lang w:eastAsia="lt-LT"/>
              </w:rPr>
            </w:pPr>
          </w:p>
          <w:p w14:paraId="53EC6F82" w14:textId="0647F43F" w:rsidR="00C76749" w:rsidRPr="00F75A85" w:rsidRDefault="001D683D" w:rsidP="00C76749">
            <w:pPr>
              <w:tabs>
                <w:tab w:val="left" w:pos="458"/>
              </w:tabs>
              <w:suppressAutoHyphens/>
              <w:jc w:val="both"/>
              <w:rPr>
                <w:color w:val="000000"/>
                <w:sz w:val="22"/>
                <w:lang w:eastAsia="lt-LT"/>
              </w:rPr>
            </w:pPr>
            <w:r w:rsidRPr="00F75A85">
              <w:rPr>
                <w:color w:val="000000"/>
                <w:sz w:val="22"/>
                <w:lang w:eastAsia="lt-LT"/>
              </w:rPr>
              <w:t xml:space="preserve">Numatoma tiesioginio atsiskaitymo su subtiekėjais galimybė. Subrangovas, norintis pasinaudoti tokia galimybę turi kreiptis į Užsakovą. Tokiu atveju sudaroma trišalė sutartis tarp Užsakovo, Rangovo ir subrangovo, kurioje aprašoma tiesioginio atsiskaitymo su subrangovu tvarka. Net ir sudarius tokią, tiesioginio atsiskaitymo sutartį, Rangovas turi teisę prieštarauti nepagrįstiems mokėjimams. </w:t>
            </w:r>
          </w:p>
          <w:p w14:paraId="14D6F4FD" w14:textId="5952AE10" w:rsidR="001D683D" w:rsidRPr="00F75A85" w:rsidRDefault="001D683D" w:rsidP="00C76749">
            <w:pPr>
              <w:tabs>
                <w:tab w:val="left" w:pos="458"/>
              </w:tabs>
              <w:suppressAutoHyphens/>
              <w:jc w:val="both"/>
              <w:rPr>
                <w:color w:val="000000"/>
                <w:sz w:val="22"/>
                <w:lang w:eastAsia="lt-LT"/>
              </w:rPr>
            </w:pPr>
            <w:r w:rsidRPr="00F75A85">
              <w:rPr>
                <w:color w:val="000000"/>
                <w:sz w:val="22"/>
                <w:lang w:eastAsia="lt-LT"/>
              </w:rPr>
              <w:t xml:space="preserve">Subrangovais nelaikomi Medžiagų, Įrangos tiekėjai, taip pat kiti subteikėjai, kurie prie Sutarties vykdymo prisideda netiesiogiai. </w:t>
            </w:r>
          </w:p>
        </w:tc>
      </w:tr>
      <w:tr w:rsidR="001D683D" w:rsidRPr="0000084D" w14:paraId="6E614572"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198B5217" w14:textId="77777777" w:rsidR="001D683D" w:rsidRPr="00C26459" w:rsidRDefault="001D683D" w:rsidP="009E3488">
            <w:pPr>
              <w:rPr>
                <w:b/>
                <w:sz w:val="22"/>
              </w:rPr>
            </w:pPr>
            <w:r w:rsidRPr="00C26459">
              <w:rPr>
                <w:b/>
                <w:sz w:val="22"/>
              </w:rPr>
              <w:lastRenderedPageBreak/>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0D8F5FB" w14:textId="77777777" w:rsidR="001D683D" w:rsidRPr="00C26459" w:rsidRDefault="001D683D" w:rsidP="009E3488">
            <w:pPr>
              <w:jc w:val="both"/>
              <w:rPr>
                <w:b/>
                <w:spacing w:val="-2"/>
                <w:sz w:val="22"/>
              </w:rPr>
            </w:pPr>
            <w:r w:rsidRPr="00C26459">
              <w:rPr>
                <w:b/>
                <w:sz w:val="22"/>
              </w:rPr>
              <w:t xml:space="preserve">Paskirtieji subrangovai </w:t>
            </w:r>
          </w:p>
        </w:tc>
      </w:tr>
      <w:tr w:rsidR="001D683D" w:rsidRPr="0000084D" w14:paraId="2696AAB9" w14:textId="77777777" w:rsidTr="009E3488">
        <w:tc>
          <w:tcPr>
            <w:tcW w:w="1668" w:type="dxa"/>
            <w:tcBorders>
              <w:top w:val="single" w:sz="4" w:space="0" w:color="auto"/>
              <w:left w:val="single" w:sz="4" w:space="0" w:color="auto"/>
              <w:bottom w:val="single" w:sz="4" w:space="0" w:color="auto"/>
              <w:right w:val="single" w:sz="4" w:space="0" w:color="auto"/>
            </w:tcBorders>
          </w:tcPr>
          <w:p w14:paraId="24B20726" w14:textId="77777777" w:rsidR="001D683D" w:rsidRPr="00C2645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CC90376" w14:textId="77777777" w:rsidR="001D683D" w:rsidRPr="00C26459" w:rsidRDefault="001D683D" w:rsidP="009E3488">
            <w:pPr>
              <w:jc w:val="both"/>
              <w:rPr>
                <w:b/>
                <w:sz w:val="22"/>
              </w:rPr>
            </w:pPr>
            <w:r w:rsidRPr="00C26459">
              <w:rPr>
                <w:b/>
                <w:i/>
                <w:spacing w:val="-2"/>
                <w:sz w:val="22"/>
              </w:rPr>
              <w:t>4.5. Punktas netaikomas</w:t>
            </w:r>
          </w:p>
        </w:tc>
      </w:tr>
      <w:tr w:rsidR="001D683D" w:rsidRPr="0000084D" w14:paraId="46E4CFF1" w14:textId="77777777" w:rsidTr="009E3488">
        <w:tc>
          <w:tcPr>
            <w:tcW w:w="1668" w:type="dxa"/>
            <w:tcBorders>
              <w:top w:val="single" w:sz="4" w:space="0" w:color="auto"/>
              <w:left w:val="single" w:sz="4" w:space="0" w:color="auto"/>
              <w:bottom w:val="single" w:sz="4" w:space="0" w:color="auto"/>
              <w:right w:val="single" w:sz="4" w:space="0" w:color="auto"/>
            </w:tcBorders>
          </w:tcPr>
          <w:p w14:paraId="7D204169" w14:textId="77777777" w:rsidR="001D683D" w:rsidRPr="00C26459" w:rsidRDefault="001D683D" w:rsidP="009E3488">
            <w:pPr>
              <w:rPr>
                <w:b/>
                <w:sz w:val="22"/>
              </w:rPr>
            </w:pPr>
            <w:r w:rsidRPr="00C26459">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597A60EA" w14:textId="77777777" w:rsidR="001D683D" w:rsidRPr="00C26459" w:rsidRDefault="001D683D" w:rsidP="009E3488">
            <w:pPr>
              <w:jc w:val="both"/>
              <w:rPr>
                <w:b/>
                <w:sz w:val="22"/>
              </w:rPr>
            </w:pPr>
            <w:r w:rsidRPr="00C26459">
              <w:rPr>
                <w:b/>
                <w:sz w:val="22"/>
              </w:rPr>
              <w:t>Prievolės užtikrinti sveikatą ir saugą</w:t>
            </w:r>
          </w:p>
        </w:tc>
      </w:tr>
      <w:tr w:rsidR="001D683D" w:rsidRPr="0000084D" w14:paraId="343F07A1" w14:textId="77777777" w:rsidTr="009E3488">
        <w:tc>
          <w:tcPr>
            <w:tcW w:w="1668" w:type="dxa"/>
            <w:tcBorders>
              <w:top w:val="single" w:sz="4" w:space="0" w:color="auto"/>
              <w:left w:val="single" w:sz="4" w:space="0" w:color="auto"/>
              <w:bottom w:val="single" w:sz="4" w:space="0" w:color="auto"/>
              <w:right w:val="single" w:sz="4" w:space="0" w:color="auto"/>
            </w:tcBorders>
          </w:tcPr>
          <w:p w14:paraId="530A2FB5" w14:textId="77777777" w:rsidR="001D683D" w:rsidRPr="00C2645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8D526D1" w14:textId="77777777" w:rsidR="001D683D" w:rsidRPr="00C26459" w:rsidRDefault="001D683D" w:rsidP="009E3488">
            <w:pPr>
              <w:jc w:val="both"/>
              <w:rPr>
                <w:b/>
                <w:i/>
                <w:iCs/>
                <w:sz w:val="22"/>
              </w:rPr>
            </w:pPr>
            <w:r w:rsidRPr="00C26459">
              <w:rPr>
                <w:b/>
                <w:i/>
                <w:iCs/>
                <w:sz w:val="22"/>
              </w:rPr>
              <w:t xml:space="preserve">Panaikinti 4.8 antrą –ketvirtą pastraipas. </w:t>
            </w:r>
          </w:p>
        </w:tc>
      </w:tr>
      <w:tr w:rsidR="001D683D" w:rsidRPr="0000084D" w14:paraId="7D3B3216" w14:textId="77777777" w:rsidTr="009E3488">
        <w:tc>
          <w:tcPr>
            <w:tcW w:w="1668" w:type="dxa"/>
            <w:tcBorders>
              <w:top w:val="single" w:sz="4" w:space="0" w:color="auto"/>
              <w:left w:val="single" w:sz="4" w:space="0" w:color="auto"/>
              <w:bottom w:val="single" w:sz="4" w:space="0" w:color="auto"/>
              <w:right w:val="single" w:sz="4" w:space="0" w:color="auto"/>
            </w:tcBorders>
          </w:tcPr>
          <w:p w14:paraId="71146DF2" w14:textId="77777777" w:rsidR="001D683D" w:rsidRPr="00C26459" w:rsidRDefault="001D683D" w:rsidP="009E3488">
            <w:pPr>
              <w:rPr>
                <w:b/>
                <w:sz w:val="22"/>
              </w:rPr>
            </w:pPr>
            <w:r w:rsidRPr="00C26459">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7CAE18A" w14:textId="77777777" w:rsidR="001D683D" w:rsidRPr="00C26459" w:rsidRDefault="001D683D" w:rsidP="009E3488">
            <w:pPr>
              <w:jc w:val="both"/>
              <w:rPr>
                <w:b/>
                <w:i/>
                <w:spacing w:val="-2"/>
                <w:sz w:val="22"/>
              </w:rPr>
            </w:pPr>
            <w:r w:rsidRPr="00C26459">
              <w:rPr>
                <w:b/>
                <w:bCs/>
                <w:spacing w:val="-1"/>
                <w:sz w:val="22"/>
              </w:rPr>
              <w:t xml:space="preserve">Kokybės valdymo ir atitikties vertinimo sistemos </w:t>
            </w:r>
          </w:p>
        </w:tc>
      </w:tr>
      <w:tr w:rsidR="001D683D" w:rsidRPr="0000084D" w14:paraId="5C59E91B" w14:textId="77777777" w:rsidTr="009E3488">
        <w:tc>
          <w:tcPr>
            <w:tcW w:w="1668" w:type="dxa"/>
            <w:tcBorders>
              <w:top w:val="single" w:sz="4" w:space="0" w:color="auto"/>
              <w:left w:val="single" w:sz="4" w:space="0" w:color="auto"/>
              <w:bottom w:val="single" w:sz="4" w:space="0" w:color="auto"/>
              <w:right w:val="single" w:sz="4" w:space="0" w:color="auto"/>
            </w:tcBorders>
          </w:tcPr>
          <w:p w14:paraId="62FD76B8" w14:textId="77777777" w:rsidR="001D683D" w:rsidRPr="00C2645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C04D15" w14:textId="77777777" w:rsidR="001D683D" w:rsidRPr="00C26459" w:rsidRDefault="001D683D" w:rsidP="009E3488">
            <w:pPr>
              <w:jc w:val="both"/>
              <w:rPr>
                <w:b/>
                <w:bCs/>
                <w:i/>
                <w:spacing w:val="-1"/>
                <w:sz w:val="22"/>
              </w:rPr>
            </w:pPr>
            <w:r w:rsidRPr="00C26459">
              <w:rPr>
                <w:b/>
                <w:bCs/>
                <w:i/>
                <w:spacing w:val="-1"/>
                <w:sz w:val="22"/>
              </w:rPr>
              <w:t xml:space="preserve">4.9. Punktas netaikomas </w:t>
            </w:r>
          </w:p>
        </w:tc>
      </w:tr>
      <w:tr w:rsidR="001D683D" w:rsidRPr="0000084D" w14:paraId="34D89C61"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00509FC8" w14:textId="77777777" w:rsidR="001D683D" w:rsidRPr="00C26459" w:rsidRDefault="001D683D" w:rsidP="009E3488">
            <w:pPr>
              <w:rPr>
                <w:b/>
                <w:sz w:val="22"/>
              </w:rPr>
            </w:pPr>
            <w:r w:rsidRPr="00C26459">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0E6F82" w14:textId="77777777" w:rsidR="001D683D" w:rsidRPr="00C26459" w:rsidRDefault="001D683D" w:rsidP="009E3488">
            <w:pPr>
              <w:jc w:val="both"/>
              <w:rPr>
                <w:b/>
                <w:sz w:val="22"/>
              </w:rPr>
            </w:pPr>
            <w:r w:rsidRPr="00C26459">
              <w:rPr>
                <w:b/>
                <w:sz w:val="22"/>
              </w:rPr>
              <w:t>Kilnojamojo turto pervežimas</w:t>
            </w:r>
          </w:p>
        </w:tc>
      </w:tr>
      <w:tr w:rsidR="001D683D" w:rsidRPr="0000084D" w14:paraId="02B024D2" w14:textId="77777777" w:rsidTr="009E3488">
        <w:tc>
          <w:tcPr>
            <w:tcW w:w="1668" w:type="dxa"/>
            <w:tcBorders>
              <w:top w:val="single" w:sz="4" w:space="0" w:color="auto"/>
              <w:left w:val="single" w:sz="4" w:space="0" w:color="auto"/>
              <w:bottom w:val="single" w:sz="4" w:space="0" w:color="auto"/>
              <w:right w:val="single" w:sz="4" w:space="0" w:color="auto"/>
            </w:tcBorders>
          </w:tcPr>
          <w:p w14:paraId="74F40868" w14:textId="77777777" w:rsidR="001D683D" w:rsidRPr="00C2645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0F36F72" w14:textId="77777777" w:rsidR="001D683D" w:rsidRPr="00C26459" w:rsidRDefault="001D683D" w:rsidP="009E3488">
            <w:pPr>
              <w:jc w:val="both"/>
              <w:rPr>
                <w:b/>
                <w:i/>
                <w:sz w:val="22"/>
              </w:rPr>
            </w:pPr>
            <w:r w:rsidRPr="00C26459">
              <w:rPr>
                <w:b/>
                <w:i/>
                <w:sz w:val="22"/>
              </w:rPr>
              <w:t xml:space="preserve">Pakeisti 4.16 punkto pirmos pastraipos (a) papunktį, ir jį išdėstyti taip: </w:t>
            </w:r>
          </w:p>
          <w:p w14:paraId="26075763" w14:textId="77777777" w:rsidR="001D683D" w:rsidRPr="00C26459" w:rsidRDefault="001D683D" w:rsidP="009E3488">
            <w:pPr>
              <w:jc w:val="both"/>
              <w:rPr>
                <w:sz w:val="22"/>
              </w:rPr>
            </w:pPr>
            <w:r w:rsidRPr="00C26459">
              <w:rPr>
                <w:sz w:val="22"/>
              </w:rPr>
              <w:t xml:space="preserve">(a) ne vėliau, kaip prieš 5 dienas iki svarbiausių Įrenginių ir svarbiausio Kilnojamojo turto (kaip nurodyta užsakovo reikalavimuose) pristatymo į Statybvietę dienos informuoti Inžinierių Pranešimu.  </w:t>
            </w:r>
          </w:p>
        </w:tc>
      </w:tr>
      <w:tr w:rsidR="001D683D" w:rsidRPr="0000084D" w14:paraId="65B6E1D2" w14:textId="77777777" w:rsidTr="009E3488">
        <w:tc>
          <w:tcPr>
            <w:tcW w:w="1668" w:type="dxa"/>
            <w:tcBorders>
              <w:top w:val="single" w:sz="4" w:space="0" w:color="auto"/>
              <w:left w:val="single" w:sz="4" w:space="0" w:color="auto"/>
              <w:bottom w:val="single" w:sz="4" w:space="0" w:color="auto"/>
              <w:right w:val="single" w:sz="4" w:space="0" w:color="auto"/>
            </w:tcBorders>
          </w:tcPr>
          <w:p w14:paraId="3A813414" w14:textId="77777777" w:rsidR="001D683D" w:rsidRPr="00C26459" w:rsidRDefault="001D683D" w:rsidP="009E3488">
            <w:pPr>
              <w:rPr>
                <w:b/>
                <w:sz w:val="22"/>
              </w:rPr>
            </w:pPr>
            <w:r w:rsidRPr="00C26459">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09B7A80E" w14:textId="77777777" w:rsidR="001D683D" w:rsidRPr="00C26459" w:rsidRDefault="001D683D" w:rsidP="009E3488">
            <w:pPr>
              <w:jc w:val="both"/>
              <w:rPr>
                <w:b/>
                <w:iCs/>
                <w:sz w:val="22"/>
              </w:rPr>
            </w:pPr>
            <w:r w:rsidRPr="00C26459">
              <w:rPr>
                <w:b/>
                <w:iCs/>
                <w:sz w:val="22"/>
              </w:rPr>
              <w:t>Rangovo įranga</w:t>
            </w:r>
          </w:p>
        </w:tc>
      </w:tr>
      <w:tr w:rsidR="001D683D" w:rsidRPr="0000084D" w14:paraId="2952B093" w14:textId="77777777" w:rsidTr="009E3488">
        <w:tc>
          <w:tcPr>
            <w:tcW w:w="1668" w:type="dxa"/>
            <w:tcBorders>
              <w:top w:val="single" w:sz="4" w:space="0" w:color="auto"/>
              <w:left w:val="single" w:sz="4" w:space="0" w:color="auto"/>
              <w:bottom w:val="single" w:sz="4" w:space="0" w:color="auto"/>
              <w:right w:val="single" w:sz="4" w:space="0" w:color="auto"/>
            </w:tcBorders>
          </w:tcPr>
          <w:p w14:paraId="34023318" w14:textId="77777777" w:rsidR="001D683D" w:rsidRPr="00C2645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36EF895" w14:textId="77777777" w:rsidR="001D683D" w:rsidRPr="00C26459" w:rsidRDefault="001D683D" w:rsidP="009E3488">
            <w:pPr>
              <w:jc w:val="both"/>
              <w:rPr>
                <w:b/>
                <w:iCs/>
                <w:sz w:val="22"/>
              </w:rPr>
            </w:pPr>
            <w:r w:rsidRPr="00C26459">
              <w:rPr>
                <w:b/>
                <w:i/>
                <w:sz w:val="22"/>
              </w:rPr>
              <w:t>Pakeisti 4.17 punkto antrą pastraipą ir ją išdėstyti taip</w:t>
            </w:r>
            <w:r w:rsidRPr="00C26459">
              <w:rPr>
                <w:b/>
                <w:iCs/>
                <w:sz w:val="22"/>
              </w:rPr>
              <w:t xml:space="preserve">: </w:t>
            </w:r>
          </w:p>
          <w:p w14:paraId="6343564D" w14:textId="77777777" w:rsidR="001D683D" w:rsidRPr="00C26459" w:rsidRDefault="001D683D" w:rsidP="009E3488">
            <w:pPr>
              <w:jc w:val="both"/>
              <w:rPr>
                <w:b/>
                <w:iCs/>
                <w:sz w:val="22"/>
              </w:rPr>
            </w:pPr>
            <w:r w:rsidRPr="00C26459">
              <w:rPr>
                <w:bCs/>
                <w:iCs/>
                <w:sz w:val="22"/>
              </w:rPr>
              <w:t xml:space="preserve">Be Pranešimų teikiamų pagal 4.16 punktą </w:t>
            </w:r>
            <w:r w:rsidRPr="00C26459">
              <w:rPr>
                <w:bCs/>
                <w:i/>
                <w:sz w:val="22"/>
              </w:rPr>
              <w:t>[Kilnojamojo turto pervežimas]</w:t>
            </w:r>
            <w:r w:rsidRPr="00C26459">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1D683D" w:rsidRPr="0000084D" w14:paraId="5B5E9C9B"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644CC0C1" w14:textId="77777777" w:rsidR="001D683D" w:rsidRPr="00C26459" w:rsidRDefault="001D683D" w:rsidP="009E3488">
            <w:pPr>
              <w:rPr>
                <w:b/>
                <w:sz w:val="22"/>
              </w:rPr>
            </w:pPr>
            <w:r w:rsidRPr="00C26459">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F8BA5A5" w14:textId="77777777" w:rsidR="001D683D" w:rsidRPr="00C26459" w:rsidRDefault="001D683D" w:rsidP="009E3488">
            <w:pPr>
              <w:jc w:val="both"/>
              <w:rPr>
                <w:b/>
                <w:sz w:val="22"/>
              </w:rPr>
            </w:pPr>
            <w:r w:rsidRPr="00C26459">
              <w:rPr>
                <w:b/>
                <w:sz w:val="22"/>
              </w:rPr>
              <w:t>Elektra, vanduo ir dujos</w:t>
            </w:r>
          </w:p>
        </w:tc>
      </w:tr>
      <w:tr w:rsidR="001D683D" w:rsidRPr="0000084D" w14:paraId="3C030586" w14:textId="77777777" w:rsidTr="009E3488">
        <w:trPr>
          <w:trHeight w:val="1169"/>
        </w:trPr>
        <w:tc>
          <w:tcPr>
            <w:tcW w:w="1668" w:type="dxa"/>
            <w:tcBorders>
              <w:top w:val="single" w:sz="4" w:space="0" w:color="auto"/>
              <w:left w:val="single" w:sz="4" w:space="0" w:color="auto"/>
              <w:bottom w:val="single" w:sz="4" w:space="0" w:color="auto"/>
              <w:right w:val="single" w:sz="4" w:space="0" w:color="auto"/>
            </w:tcBorders>
          </w:tcPr>
          <w:p w14:paraId="57AAD547" w14:textId="77777777" w:rsidR="001D683D" w:rsidRPr="00C2645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FC4DF02" w14:textId="77777777" w:rsidR="001D683D" w:rsidRPr="00C26459" w:rsidRDefault="001D683D" w:rsidP="009E3488">
            <w:pPr>
              <w:rPr>
                <w:b/>
                <w:i/>
                <w:sz w:val="22"/>
              </w:rPr>
            </w:pPr>
            <w:r w:rsidRPr="00C26459">
              <w:rPr>
                <w:b/>
                <w:i/>
                <w:sz w:val="22"/>
              </w:rPr>
              <w:t>4.19 punkto paskutinę pastraipą išdėstyti taip:</w:t>
            </w:r>
          </w:p>
          <w:p w14:paraId="4EAC1DE0" w14:textId="77777777" w:rsidR="001D683D" w:rsidRPr="00C26459" w:rsidRDefault="001D683D" w:rsidP="009E3488">
            <w:pPr>
              <w:jc w:val="both"/>
              <w:rPr>
                <w:sz w:val="22"/>
              </w:rPr>
            </w:pPr>
            <w:r w:rsidRPr="00C26459">
              <w:rPr>
                <w:sz w:val="22"/>
              </w:rPr>
              <w:t xml:space="preserve">Rangovas kiekvieną mėnesį turi sumokėti už sunaudotą elektros energiją, vandenį, dujas ir kitus energetinius resursus bei kitas komunalines paslaugas pagal atitinkamu metu galiojančius tarifus ir Užsakovo pateiktas sąskaitas. </w:t>
            </w:r>
          </w:p>
        </w:tc>
      </w:tr>
      <w:tr w:rsidR="001D683D" w:rsidRPr="0000084D" w14:paraId="28385784"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5AF7B5C7" w14:textId="77777777" w:rsidR="001D683D" w:rsidRPr="00C26459" w:rsidRDefault="001D683D" w:rsidP="009E3488">
            <w:pPr>
              <w:rPr>
                <w:b/>
                <w:sz w:val="22"/>
              </w:rPr>
            </w:pPr>
            <w:r w:rsidRPr="00C26459">
              <w:rPr>
                <w:b/>
                <w:sz w:val="22"/>
              </w:rPr>
              <w:t>4.20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C0573CC" w14:textId="77777777" w:rsidR="001D683D" w:rsidRPr="00C26459" w:rsidRDefault="001D683D" w:rsidP="009E3488">
            <w:pPr>
              <w:jc w:val="both"/>
              <w:rPr>
                <w:b/>
                <w:sz w:val="22"/>
              </w:rPr>
            </w:pPr>
            <w:r w:rsidRPr="00C26459">
              <w:rPr>
                <w:b/>
                <w:sz w:val="22"/>
              </w:rPr>
              <w:t>Darbų eigos ataskaitos</w:t>
            </w:r>
          </w:p>
        </w:tc>
      </w:tr>
      <w:tr w:rsidR="001D683D" w:rsidRPr="0000084D" w14:paraId="64B9654E" w14:textId="77777777" w:rsidTr="009E3488">
        <w:tc>
          <w:tcPr>
            <w:tcW w:w="1668" w:type="dxa"/>
            <w:tcBorders>
              <w:top w:val="single" w:sz="4" w:space="0" w:color="auto"/>
              <w:left w:val="single" w:sz="4" w:space="0" w:color="auto"/>
              <w:bottom w:val="single" w:sz="4" w:space="0" w:color="auto"/>
              <w:right w:val="single" w:sz="4" w:space="0" w:color="auto"/>
            </w:tcBorders>
          </w:tcPr>
          <w:p w14:paraId="148226EB" w14:textId="77777777" w:rsidR="001D683D" w:rsidRPr="00C2645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01BAF2E" w14:textId="77777777" w:rsidR="001D683D" w:rsidRPr="00C26459" w:rsidRDefault="001D683D" w:rsidP="009E3488">
            <w:pPr>
              <w:jc w:val="both"/>
              <w:rPr>
                <w:b/>
                <w:i/>
                <w:sz w:val="22"/>
              </w:rPr>
            </w:pPr>
            <w:r w:rsidRPr="00C26459">
              <w:rPr>
                <w:b/>
                <w:i/>
                <w:sz w:val="22"/>
              </w:rPr>
              <w:t xml:space="preserve">Pakeisti 4.20 punktą ir jį išdėstyti taip: </w:t>
            </w:r>
          </w:p>
          <w:p w14:paraId="211C5F30" w14:textId="77777777" w:rsidR="001D683D" w:rsidRPr="00C26459" w:rsidRDefault="001D683D" w:rsidP="009E3488">
            <w:pPr>
              <w:jc w:val="both"/>
              <w:rPr>
                <w:sz w:val="22"/>
              </w:rPr>
            </w:pPr>
            <w:r w:rsidRPr="00C26459">
              <w:rPr>
                <w:sz w:val="22"/>
              </w:rPr>
              <w:t xml:space="preserve">Rangovas, Inžinieriaus pageidavimu, bet ne dažniau, kaip kas mėnesį privalo parengti Darbų eigos ataskaitas ir pateikti Inžinieriui. Ataskaita rengiame ir teikiama elektronine forma. </w:t>
            </w:r>
          </w:p>
          <w:p w14:paraId="587C885B" w14:textId="77777777" w:rsidR="001D683D" w:rsidRPr="00C26459" w:rsidRDefault="001D683D" w:rsidP="009E3488">
            <w:pPr>
              <w:jc w:val="both"/>
              <w:rPr>
                <w:sz w:val="22"/>
              </w:rPr>
            </w:pPr>
            <w:r w:rsidRPr="00C26459">
              <w:rPr>
                <w:sz w:val="22"/>
              </w:rPr>
              <w:t>Kiekvienoje ataskaitoje turi būti:</w:t>
            </w:r>
          </w:p>
          <w:p w14:paraId="3C87F5AF" w14:textId="77777777" w:rsidR="001D683D" w:rsidRPr="00C26459" w:rsidRDefault="001D683D" w:rsidP="009E3488">
            <w:pPr>
              <w:jc w:val="both"/>
              <w:rPr>
                <w:sz w:val="22"/>
              </w:rPr>
            </w:pPr>
            <w:r w:rsidRPr="00C26459">
              <w:rPr>
                <w:sz w:val="22"/>
              </w:rPr>
              <w:t>(a) išsamus Darbų eigos aprašymas, įskaitant kiekvieną projektavimo etapą, tiekimą, gamybą, montavimą, statybą ir bandymus;</w:t>
            </w:r>
          </w:p>
          <w:p w14:paraId="46E90042" w14:textId="77777777" w:rsidR="001D683D" w:rsidRPr="00C26459" w:rsidRDefault="001D683D" w:rsidP="009E3488">
            <w:pPr>
              <w:jc w:val="both"/>
              <w:rPr>
                <w:sz w:val="22"/>
              </w:rPr>
            </w:pPr>
            <w:r w:rsidRPr="00C26459">
              <w:rPr>
                <w:sz w:val="22"/>
              </w:rPr>
              <w:t xml:space="preserve">(b) bandymų rezultatai ir Įrangos, Medžiagų sertifikatai; </w:t>
            </w:r>
          </w:p>
          <w:p w14:paraId="73BBBAF7" w14:textId="77777777" w:rsidR="001D683D" w:rsidRPr="00C26459" w:rsidRDefault="001D683D" w:rsidP="009E3488">
            <w:pPr>
              <w:jc w:val="both"/>
              <w:rPr>
                <w:sz w:val="22"/>
              </w:rPr>
            </w:pPr>
            <w:r w:rsidRPr="00C26459">
              <w:rPr>
                <w:sz w:val="22"/>
              </w:rPr>
              <w:t>(c) saugos darbe statistika, įskaitant informaciją apie pavojingus incidentus ir veiksmus, susijusius su aplinkosauginiais aspektais;</w:t>
            </w:r>
          </w:p>
          <w:p w14:paraId="04009184" w14:textId="77777777" w:rsidR="001D683D" w:rsidRPr="00C26459" w:rsidRDefault="001D683D" w:rsidP="009E3488">
            <w:pPr>
              <w:jc w:val="both"/>
              <w:rPr>
                <w:sz w:val="22"/>
              </w:rPr>
            </w:pPr>
            <w:r w:rsidRPr="00C26459">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24DB2B21" w14:textId="77777777" w:rsidR="001D683D" w:rsidRPr="00C26459" w:rsidRDefault="001D683D" w:rsidP="009E3488">
            <w:pPr>
              <w:jc w:val="both"/>
              <w:rPr>
                <w:sz w:val="22"/>
              </w:rPr>
            </w:pPr>
            <w:r w:rsidRPr="00C26459">
              <w:rPr>
                <w:sz w:val="22"/>
              </w:rPr>
              <w:t>(e) nuotraukos, rodančios gamybos bei Statybvietėje atliktų Darbų eigą bei kuriose užfiksuotas paslėptų darbų atlikimas.</w:t>
            </w:r>
          </w:p>
          <w:p w14:paraId="071250FB" w14:textId="203948C7" w:rsidR="001D683D" w:rsidRPr="00C26459" w:rsidRDefault="001D683D" w:rsidP="009E3488">
            <w:pPr>
              <w:jc w:val="both"/>
              <w:rPr>
                <w:sz w:val="22"/>
              </w:rPr>
            </w:pPr>
            <w:r w:rsidRPr="00C26459">
              <w:rPr>
                <w:sz w:val="22"/>
              </w:rPr>
              <w:t xml:space="preserve">Darbų eigos ataskaitoje Rangovas neprivalo </w:t>
            </w:r>
            <w:r w:rsidR="00C26459">
              <w:rPr>
                <w:sz w:val="22"/>
              </w:rPr>
              <w:t>kartoti ir teikti</w:t>
            </w:r>
            <w:r w:rsidRPr="00C26459">
              <w:rPr>
                <w:sz w:val="22"/>
              </w:rPr>
              <w:t xml:space="preserve"> informacijos, kuri jau pateikta Statybos darbų žurnale (Medžiagų sertifikatai, Įrangos dokumentai</w:t>
            </w:r>
            <w:r w:rsidR="00C26459">
              <w:rPr>
                <w:sz w:val="22"/>
              </w:rPr>
              <w:t xml:space="preserve">, atliktų darbų kiekiai </w:t>
            </w:r>
            <w:r w:rsidRPr="00C26459">
              <w:rPr>
                <w:sz w:val="22"/>
              </w:rPr>
              <w:t xml:space="preserve">ir pan.). </w:t>
            </w:r>
          </w:p>
        </w:tc>
      </w:tr>
      <w:tr w:rsidR="001D683D" w:rsidRPr="0000084D" w14:paraId="67E2DBC9"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37703D0D" w14:textId="77777777" w:rsidR="001D683D" w:rsidRPr="00C26459" w:rsidRDefault="001D683D" w:rsidP="009E3488">
            <w:pPr>
              <w:jc w:val="center"/>
              <w:rPr>
                <w:b/>
                <w:i/>
                <w:sz w:val="22"/>
              </w:rPr>
            </w:pPr>
            <w:r w:rsidRPr="00C26459">
              <w:rPr>
                <w:b/>
                <w:sz w:val="22"/>
              </w:rPr>
              <w:t>5 straipsnis. Projektavimas</w:t>
            </w:r>
          </w:p>
        </w:tc>
      </w:tr>
      <w:tr w:rsidR="001D683D" w:rsidRPr="0000084D" w14:paraId="6498C1A9" w14:textId="77777777" w:rsidTr="009E3488">
        <w:tc>
          <w:tcPr>
            <w:tcW w:w="1668" w:type="dxa"/>
            <w:tcBorders>
              <w:top w:val="single" w:sz="4" w:space="0" w:color="auto"/>
              <w:left w:val="single" w:sz="4" w:space="0" w:color="auto"/>
              <w:bottom w:val="single" w:sz="4" w:space="0" w:color="auto"/>
              <w:right w:val="single" w:sz="4" w:space="0" w:color="auto"/>
            </w:tcBorders>
          </w:tcPr>
          <w:p w14:paraId="0516937A" w14:textId="77777777" w:rsidR="001D683D" w:rsidRPr="00C26459" w:rsidRDefault="001D683D" w:rsidP="009E3488">
            <w:pPr>
              <w:rPr>
                <w:b/>
                <w:sz w:val="22"/>
              </w:rPr>
            </w:pPr>
            <w:r w:rsidRPr="00C26459">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4E24608C" w14:textId="77777777" w:rsidR="001D683D" w:rsidRPr="00C26459" w:rsidRDefault="001D683D" w:rsidP="009E3488">
            <w:pPr>
              <w:jc w:val="both"/>
              <w:rPr>
                <w:b/>
                <w:iCs/>
                <w:sz w:val="22"/>
              </w:rPr>
            </w:pPr>
            <w:r w:rsidRPr="00C26459">
              <w:rPr>
                <w:b/>
                <w:iCs/>
                <w:sz w:val="22"/>
              </w:rPr>
              <w:t xml:space="preserve">Rangovo dokumentai </w:t>
            </w:r>
          </w:p>
        </w:tc>
      </w:tr>
      <w:tr w:rsidR="001D683D" w:rsidRPr="0000084D" w14:paraId="644564AB" w14:textId="77777777" w:rsidTr="009E3488">
        <w:tc>
          <w:tcPr>
            <w:tcW w:w="1668" w:type="dxa"/>
            <w:tcBorders>
              <w:top w:val="single" w:sz="4" w:space="0" w:color="auto"/>
              <w:left w:val="single" w:sz="4" w:space="0" w:color="auto"/>
              <w:bottom w:val="single" w:sz="4" w:space="0" w:color="auto"/>
              <w:right w:val="single" w:sz="4" w:space="0" w:color="auto"/>
            </w:tcBorders>
          </w:tcPr>
          <w:p w14:paraId="534A5253" w14:textId="77777777" w:rsidR="001D683D" w:rsidRPr="00C26459"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5452380" w14:textId="77777777" w:rsidR="001D683D" w:rsidRPr="00C26459" w:rsidRDefault="001D683D" w:rsidP="009E3488">
            <w:pPr>
              <w:ind w:right="-17"/>
              <w:jc w:val="both"/>
              <w:rPr>
                <w:b/>
                <w:bCs/>
                <w:i/>
                <w:iCs/>
                <w:snapToGrid w:val="0"/>
                <w:sz w:val="22"/>
              </w:rPr>
            </w:pPr>
            <w:r w:rsidRPr="00C26459">
              <w:rPr>
                <w:b/>
                <w:bCs/>
                <w:i/>
                <w:iCs/>
                <w:snapToGrid w:val="0"/>
                <w:sz w:val="22"/>
              </w:rPr>
              <w:t xml:space="preserve">Patikslinti 5.2.2 punkte nurodyto „Peržiūros laikotarpis“ terminą ir 5.2.2 punkto pirmą papunktį išdėstyti taip: </w:t>
            </w:r>
          </w:p>
          <w:p w14:paraId="286FCE2D" w14:textId="77777777" w:rsidR="001D683D" w:rsidRPr="00C26459" w:rsidRDefault="001D683D" w:rsidP="00E664D9">
            <w:pPr>
              <w:pStyle w:val="ListParagraph"/>
              <w:numPr>
                <w:ilvl w:val="0"/>
                <w:numId w:val="9"/>
              </w:numPr>
              <w:autoSpaceDN w:val="0"/>
              <w:spacing w:after="0" w:line="240" w:lineRule="auto"/>
              <w:ind w:left="203" w:right="-17" w:firstLine="0"/>
              <w:contextualSpacing/>
              <w:jc w:val="both"/>
              <w:rPr>
                <w:rFonts w:ascii="Times New Roman" w:hAnsi="Times New Roman"/>
                <w:snapToGrid w:val="0"/>
                <w:lang w:val="lt-LT"/>
              </w:rPr>
            </w:pPr>
            <w:r w:rsidRPr="00C26459">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1D683D" w:rsidRPr="0000084D" w14:paraId="785218C8" w14:textId="77777777" w:rsidTr="009E3488">
        <w:tc>
          <w:tcPr>
            <w:tcW w:w="1668" w:type="dxa"/>
            <w:tcBorders>
              <w:top w:val="single" w:sz="4" w:space="0" w:color="auto"/>
              <w:left w:val="single" w:sz="4" w:space="0" w:color="auto"/>
              <w:bottom w:val="single" w:sz="4" w:space="0" w:color="auto"/>
              <w:right w:val="single" w:sz="4" w:space="0" w:color="auto"/>
            </w:tcBorders>
          </w:tcPr>
          <w:p w14:paraId="5533E988" w14:textId="77777777" w:rsidR="001D683D" w:rsidRPr="007873D4" w:rsidRDefault="001D683D" w:rsidP="009E3488">
            <w:pPr>
              <w:rPr>
                <w:b/>
                <w:sz w:val="22"/>
              </w:rPr>
            </w:pPr>
            <w:r w:rsidRPr="007873D4">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4392F872" w14:textId="77777777" w:rsidR="001D683D" w:rsidRPr="007873D4" w:rsidRDefault="001D683D" w:rsidP="009E3488">
            <w:pPr>
              <w:ind w:right="-17"/>
              <w:jc w:val="both"/>
              <w:rPr>
                <w:b/>
                <w:bCs/>
                <w:i/>
                <w:iCs/>
                <w:snapToGrid w:val="0"/>
                <w:sz w:val="22"/>
              </w:rPr>
            </w:pPr>
            <w:r w:rsidRPr="007873D4">
              <w:rPr>
                <w:b/>
                <w:bCs/>
                <w:i/>
                <w:iCs/>
                <w:snapToGrid w:val="0"/>
                <w:sz w:val="22"/>
              </w:rPr>
              <w:t>Išpildomieji dokumentai</w:t>
            </w:r>
          </w:p>
        </w:tc>
      </w:tr>
      <w:tr w:rsidR="001D683D" w:rsidRPr="0000084D" w14:paraId="0BDC4994" w14:textId="77777777" w:rsidTr="009E3488">
        <w:tc>
          <w:tcPr>
            <w:tcW w:w="1668" w:type="dxa"/>
            <w:tcBorders>
              <w:top w:val="single" w:sz="4" w:space="0" w:color="auto"/>
              <w:left w:val="single" w:sz="4" w:space="0" w:color="auto"/>
              <w:bottom w:val="single" w:sz="4" w:space="0" w:color="auto"/>
              <w:right w:val="single" w:sz="4" w:space="0" w:color="auto"/>
            </w:tcBorders>
          </w:tcPr>
          <w:p w14:paraId="008DBC07" w14:textId="77777777" w:rsidR="001D683D" w:rsidRPr="007873D4"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8730653" w14:textId="77777777" w:rsidR="001D683D" w:rsidRPr="007873D4" w:rsidRDefault="001D683D" w:rsidP="009E3488">
            <w:pPr>
              <w:rPr>
                <w:b/>
                <w:i/>
                <w:sz w:val="22"/>
              </w:rPr>
            </w:pPr>
            <w:r w:rsidRPr="007873D4">
              <w:rPr>
                <w:b/>
                <w:i/>
                <w:sz w:val="22"/>
              </w:rPr>
              <w:t>Papildyti 5.6 punktą nauja pastraipa, ją įterpiant prieš trečia pastraipą:</w:t>
            </w:r>
          </w:p>
          <w:p w14:paraId="4FC67751" w14:textId="77777777" w:rsidR="001D683D" w:rsidRPr="007873D4" w:rsidRDefault="001D683D" w:rsidP="009E3488">
            <w:pPr>
              <w:jc w:val="both"/>
              <w:rPr>
                <w:b/>
                <w:bCs/>
                <w:i/>
                <w:iCs/>
                <w:snapToGrid w:val="0"/>
                <w:sz w:val="22"/>
              </w:rPr>
            </w:pPr>
            <w:r w:rsidRPr="007873D4">
              <w:rPr>
                <w:sz w:val="22"/>
              </w:rPr>
              <w:t xml:space="preserve">Išpildomaisiais dokumentai laikomi ir kiti privalomieji Rangovo dokumentai, būtini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1D683D" w:rsidRPr="0000084D" w14:paraId="0B8C7B03" w14:textId="77777777" w:rsidTr="009E3488">
        <w:tc>
          <w:tcPr>
            <w:tcW w:w="9681" w:type="dxa"/>
            <w:gridSpan w:val="4"/>
            <w:tcBorders>
              <w:top w:val="single" w:sz="4" w:space="0" w:color="auto"/>
              <w:left w:val="single" w:sz="4" w:space="0" w:color="auto"/>
              <w:bottom w:val="single" w:sz="4" w:space="0" w:color="auto"/>
              <w:right w:val="single" w:sz="4" w:space="0" w:color="auto"/>
            </w:tcBorders>
          </w:tcPr>
          <w:p w14:paraId="1CFF5C81" w14:textId="77777777" w:rsidR="001D683D" w:rsidRPr="007873D4" w:rsidRDefault="001D683D" w:rsidP="009E3488">
            <w:pPr>
              <w:ind w:right="-17"/>
              <w:jc w:val="center"/>
              <w:rPr>
                <w:b/>
                <w:bCs/>
                <w:snapToGrid w:val="0"/>
                <w:sz w:val="22"/>
              </w:rPr>
            </w:pPr>
            <w:r w:rsidRPr="007873D4">
              <w:rPr>
                <w:b/>
                <w:bCs/>
                <w:snapToGrid w:val="0"/>
                <w:sz w:val="22"/>
              </w:rPr>
              <w:t>6 straipsnis. Administravimo ir statybos darbuotojai</w:t>
            </w:r>
          </w:p>
        </w:tc>
      </w:tr>
      <w:tr w:rsidR="001D683D" w:rsidRPr="0000084D" w14:paraId="680C5B58" w14:textId="77777777" w:rsidTr="009E3488">
        <w:tc>
          <w:tcPr>
            <w:tcW w:w="1668" w:type="dxa"/>
            <w:tcBorders>
              <w:top w:val="single" w:sz="4" w:space="0" w:color="auto"/>
              <w:left w:val="single" w:sz="4" w:space="0" w:color="auto"/>
              <w:bottom w:val="single" w:sz="4" w:space="0" w:color="auto"/>
              <w:right w:val="single" w:sz="4" w:space="0" w:color="auto"/>
            </w:tcBorders>
          </w:tcPr>
          <w:p w14:paraId="2757D3C5" w14:textId="77777777" w:rsidR="001D683D" w:rsidRPr="007873D4" w:rsidRDefault="001D683D" w:rsidP="009E3488">
            <w:pPr>
              <w:rPr>
                <w:b/>
                <w:sz w:val="22"/>
              </w:rPr>
            </w:pPr>
            <w:r w:rsidRPr="007873D4">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6F63F073" w14:textId="77777777" w:rsidR="001D683D" w:rsidRPr="007873D4" w:rsidRDefault="001D683D" w:rsidP="009E3488">
            <w:pPr>
              <w:ind w:right="-17"/>
              <w:jc w:val="both"/>
              <w:rPr>
                <w:b/>
                <w:bCs/>
                <w:snapToGrid w:val="0"/>
                <w:sz w:val="22"/>
              </w:rPr>
            </w:pPr>
            <w:r w:rsidRPr="007873D4">
              <w:rPr>
                <w:b/>
                <w:bCs/>
                <w:snapToGrid w:val="0"/>
                <w:sz w:val="22"/>
              </w:rPr>
              <w:t>Rangovo apskaitos dokumentai</w:t>
            </w:r>
          </w:p>
        </w:tc>
      </w:tr>
      <w:tr w:rsidR="001D683D" w:rsidRPr="0000084D" w14:paraId="68C14C60" w14:textId="77777777" w:rsidTr="009E3488">
        <w:tc>
          <w:tcPr>
            <w:tcW w:w="1668" w:type="dxa"/>
            <w:tcBorders>
              <w:top w:val="single" w:sz="4" w:space="0" w:color="auto"/>
              <w:left w:val="single" w:sz="4" w:space="0" w:color="auto"/>
              <w:bottom w:val="single" w:sz="4" w:space="0" w:color="auto"/>
              <w:right w:val="single" w:sz="4" w:space="0" w:color="auto"/>
            </w:tcBorders>
          </w:tcPr>
          <w:p w14:paraId="3D192AA4" w14:textId="77777777" w:rsidR="001D683D" w:rsidRPr="007873D4"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985B018" w14:textId="77777777" w:rsidR="001D683D" w:rsidRPr="007873D4" w:rsidRDefault="001D683D" w:rsidP="009E3488">
            <w:pPr>
              <w:ind w:right="-17"/>
              <w:jc w:val="both"/>
              <w:rPr>
                <w:b/>
                <w:bCs/>
                <w:snapToGrid w:val="0"/>
                <w:sz w:val="22"/>
              </w:rPr>
            </w:pPr>
            <w:r w:rsidRPr="007873D4">
              <w:rPr>
                <w:b/>
                <w:bCs/>
                <w:i/>
                <w:spacing w:val="-1"/>
                <w:sz w:val="22"/>
              </w:rPr>
              <w:t>6.10 Punktas netaikomas</w:t>
            </w:r>
          </w:p>
        </w:tc>
      </w:tr>
      <w:tr w:rsidR="001D683D" w:rsidRPr="0000084D" w14:paraId="2DB51284"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A9BFFE6" w14:textId="77777777" w:rsidR="001D683D" w:rsidRPr="007873D4" w:rsidRDefault="001D683D" w:rsidP="009E3488">
            <w:pPr>
              <w:suppressAutoHyphens/>
              <w:overflowPunct w:val="0"/>
              <w:autoSpaceDE w:val="0"/>
              <w:autoSpaceDN w:val="0"/>
              <w:adjustRightInd w:val="0"/>
              <w:jc w:val="center"/>
              <w:textAlignment w:val="baseline"/>
              <w:rPr>
                <w:sz w:val="22"/>
              </w:rPr>
            </w:pPr>
            <w:bookmarkStart w:id="38" w:name="_Toc128826831"/>
            <w:bookmarkStart w:id="39" w:name="_Toc140564099"/>
            <w:bookmarkStart w:id="40" w:name="_Toc143077374"/>
            <w:bookmarkStart w:id="41" w:name="_Toc143518396"/>
            <w:bookmarkStart w:id="42" w:name="_Toc143677752"/>
            <w:bookmarkStart w:id="43" w:name="_Toc217377179"/>
            <w:r w:rsidRPr="007873D4">
              <w:rPr>
                <w:b/>
                <w:sz w:val="22"/>
              </w:rPr>
              <w:t>7 straipsnis. Įranga, Medžiagos ir Darbų kokybė</w:t>
            </w:r>
            <w:bookmarkEnd w:id="38"/>
            <w:bookmarkEnd w:id="39"/>
            <w:bookmarkEnd w:id="40"/>
            <w:bookmarkEnd w:id="41"/>
            <w:bookmarkEnd w:id="42"/>
            <w:bookmarkEnd w:id="43"/>
          </w:p>
        </w:tc>
      </w:tr>
      <w:tr w:rsidR="001D683D" w:rsidRPr="0000084D" w14:paraId="72B9DB15"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16942461" w14:textId="77777777" w:rsidR="001D683D" w:rsidRPr="007873D4" w:rsidRDefault="001D683D" w:rsidP="009E3488">
            <w:pPr>
              <w:rPr>
                <w:b/>
                <w:sz w:val="22"/>
              </w:rPr>
            </w:pPr>
            <w:r w:rsidRPr="007873D4">
              <w:rPr>
                <w:b/>
                <w:sz w:val="22"/>
              </w:rPr>
              <w:t>7.2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C444939" w14:textId="77777777" w:rsidR="001D683D" w:rsidRPr="007873D4" w:rsidRDefault="001D683D" w:rsidP="009E3488">
            <w:pPr>
              <w:jc w:val="both"/>
              <w:rPr>
                <w:b/>
                <w:sz w:val="22"/>
              </w:rPr>
            </w:pPr>
            <w:r w:rsidRPr="007873D4">
              <w:rPr>
                <w:b/>
                <w:bCs/>
                <w:sz w:val="22"/>
              </w:rPr>
              <w:t>Pavyzdžiai</w:t>
            </w:r>
          </w:p>
        </w:tc>
      </w:tr>
      <w:tr w:rsidR="001D683D" w:rsidRPr="0000084D" w14:paraId="64229412" w14:textId="77777777" w:rsidTr="009E3488">
        <w:tc>
          <w:tcPr>
            <w:tcW w:w="1668" w:type="dxa"/>
            <w:tcBorders>
              <w:top w:val="single" w:sz="4" w:space="0" w:color="auto"/>
              <w:left w:val="single" w:sz="4" w:space="0" w:color="auto"/>
              <w:bottom w:val="single" w:sz="4" w:space="0" w:color="auto"/>
              <w:right w:val="single" w:sz="4" w:space="0" w:color="auto"/>
            </w:tcBorders>
          </w:tcPr>
          <w:p w14:paraId="5F16AA7D" w14:textId="77777777" w:rsidR="001D683D" w:rsidRPr="007873D4"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39772FA" w14:textId="77777777" w:rsidR="001D683D" w:rsidRPr="007873D4" w:rsidRDefault="001D683D" w:rsidP="009E3488">
            <w:pPr>
              <w:jc w:val="both"/>
              <w:rPr>
                <w:sz w:val="22"/>
              </w:rPr>
            </w:pPr>
            <w:r w:rsidRPr="007873D4">
              <w:rPr>
                <w:b/>
                <w:bCs/>
                <w:i/>
                <w:spacing w:val="-1"/>
                <w:sz w:val="22"/>
              </w:rPr>
              <w:t>7.2 Punktas netaikomas</w:t>
            </w:r>
          </w:p>
        </w:tc>
      </w:tr>
      <w:tr w:rsidR="001D683D" w:rsidRPr="0000084D" w14:paraId="0F74907B" w14:textId="77777777" w:rsidTr="009E3488">
        <w:tc>
          <w:tcPr>
            <w:tcW w:w="1668" w:type="dxa"/>
            <w:tcBorders>
              <w:top w:val="single" w:sz="4" w:space="0" w:color="auto"/>
              <w:left w:val="single" w:sz="4" w:space="0" w:color="auto"/>
              <w:bottom w:val="single" w:sz="4" w:space="0" w:color="auto"/>
              <w:right w:val="single" w:sz="4" w:space="0" w:color="auto"/>
            </w:tcBorders>
          </w:tcPr>
          <w:p w14:paraId="1D9759AC" w14:textId="77777777" w:rsidR="001D683D" w:rsidRPr="007873D4" w:rsidRDefault="001D683D" w:rsidP="009E3488">
            <w:pPr>
              <w:rPr>
                <w:b/>
                <w:sz w:val="22"/>
              </w:rPr>
            </w:pPr>
            <w:r w:rsidRPr="007873D4">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5257DADF" w14:textId="77777777" w:rsidR="001D683D" w:rsidRPr="007873D4" w:rsidRDefault="001D683D" w:rsidP="009E3488">
            <w:pPr>
              <w:rPr>
                <w:b/>
                <w:iCs/>
                <w:sz w:val="22"/>
              </w:rPr>
            </w:pPr>
            <w:r w:rsidRPr="007873D4">
              <w:rPr>
                <w:b/>
                <w:iCs/>
                <w:sz w:val="22"/>
              </w:rPr>
              <w:t xml:space="preserve">Rangovo atliekami bandymai </w:t>
            </w:r>
          </w:p>
        </w:tc>
      </w:tr>
      <w:tr w:rsidR="001D683D" w:rsidRPr="0000084D" w14:paraId="2D5AC4DF" w14:textId="77777777" w:rsidTr="009E3488">
        <w:tc>
          <w:tcPr>
            <w:tcW w:w="1668" w:type="dxa"/>
            <w:tcBorders>
              <w:top w:val="single" w:sz="4" w:space="0" w:color="auto"/>
              <w:left w:val="single" w:sz="4" w:space="0" w:color="auto"/>
              <w:bottom w:val="single" w:sz="4" w:space="0" w:color="auto"/>
              <w:right w:val="single" w:sz="4" w:space="0" w:color="auto"/>
            </w:tcBorders>
          </w:tcPr>
          <w:p w14:paraId="05D76EA4" w14:textId="77777777" w:rsidR="001D683D" w:rsidRPr="007873D4"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4BC46A5" w14:textId="77777777" w:rsidR="001D683D" w:rsidRPr="007873D4" w:rsidRDefault="001D683D" w:rsidP="009E3488">
            <w:pPr>
              <w:rPr>
                <w:b/>
                <w:i/>
                <w:sz w:val="22"/>
              </w:rPr>
            </w:pPr>
            <w:r w:rsidRPr="007873D4">
              <w:rPr>
                <w:b/>
                <w:i/>
                <w:sz w:val="22"/>
              </w:rPr>
              <w:t xml:space="preserve">Patikslinti 7.4 punkto 5 punkte nurodyta terminą ir pirmą pastraipos sakinį išdėstyti taip: </w:t>
            </w:r>
          </w:p>
          <w:p w14:paraId="35EF0334" w14:textId="77777777" w:rsidR="001D683D" w:rsidRPr="007873D4" w:rsidRDefault="001D683D" w:rsidP="009E3488">
            <w:pPr>
              <w:jc w:val="both"/>
              <w:rPr>
                <w:b/>
                <w:i/>
                <w:sz w:val="22"/>
              </w:rPr>
            </w:pPr>
            <w:r w:rsidRPr="007873D4">
              <w:rPr>
                <w:bCs/>
                <w:iCs/>
                <w:sz w:val="22"/>
              </w:rPr>
              <w:t xml:space="preserve">„Inžinierius apie savo ketinimą dalyvauti bandymuose privalo informuoti Rangovą nedelsiant Pranešimu, bet ne vėliau kaip prieš 48 valandas“ </w:t>
            </w:r>
          </w:p>
        </w:tc>
      </w:tr>
      <w:tr w:rsidR="001D683D" w:rsidRPr="0000084D" w14:paraId="2D1C36FE"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0E3F76D5" w14:textId="77777777" w:rsidR="001D683D" w:rsidRPr="007873D4" w:rsidRDefault="001D683D" w:rsidP="009E3488">
            <w:pPr>
              <w:rPr>
                <w:b/>
                <w:sz w:val="22"/>
              </w:rPr>
            </w:pPr>
            <w:r w:rsidRPr="007873D4">
              <w:rPr>
                <w:b/>
                <w:sz w:val="22"/>
              </w:rPr>
              <w:t>7.7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3BE785C" w14:textId="77777777" w:rsidR="001D683D" w:rsidRPr="007873D4" w:rsidRDefault="001D683D" w:rsidP="009E3488">
            <w:pPr>
              <w:jc w:val="both"/>
              <w:rPr>
                <w:b/>
                <w:sz w:val="22"/>
              </w:rPr>
            </w:pPr>
            <w:r w:rsidRPr="007873D4">
              <w:rPr>
                <w:b/>
                <w:bCs/>
                <w:sz w:val="22"/>
              </w:rPr>
              <w:t>Įrenginių ir medžiagų nuosavybė</w:t>
            </w:r>
          </w:p>
        </w:tc>
      </w:tr>
      <w:tr w:rsidR="001D683D" w:rsidRPr="0000084D" w14:paraId="0641E05B" w14:textId="77777777" w:rsidTr="009E3488">
        <w:tc>
          <w:tcPr>
            <w:tcW w:w="1668" w:type="dxa"/>
            <w:tcBorders>
              <w:top w:val="single" w:sz="4" w:space="0" w:color="auto"/>
              <w:left w:val="single" w:sz="4" w:space="0" w:color="auto"/>
              <w:bottom w:val="single" w:sz="4" w:space="0" w:color="auto"/>
              <w:right w:val="single" w:sz="4" w:space="0" w:color="auto"/>
            </w:tcBorders>
          </w:tcPr>
          <w:p w14:paraId="2E767262" w14:textId="77777777" w:rsidR="001D683D" w:rsidRPr="007873D4"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10EF7B7" w14:textId="77777777" w:rsidR="001D683D" w:rsidRPr="007873D4" w:rsidRDefault="001D683D" w:rsidP="009E3488">
            <w:pPr>
              <w:jc w:val="both"/>
              <w:rPr>
                <w:sz w:val="22"/>
              </w:rPr>
            </w:pPr>
            <w:r w:rsidRPr="007873D4">
              <w:rPr>
                <w:b/>
                <w:i/>
                <w:sz w:val="22"/>
              </w:rPr>
              <w:t xml:space="preserve">Išbraukti ir panaikinti 7.7 punkto a) pastraipą. </w:t>
            </w:r>
          </w:p>
        </w:tc>
      </w:tr>
      <w:tr w:rsidR="001D683D" w:rsidRPr="0000084D" w14:paraId="07C9205E"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2848B15E" w14:textId="77777777" w:rsidR="001D683D" w:rsidRPr="007873D4" w:rsidRDefault="001D683D" w:rsidP="009E3488">
            <w:pPr>
              <w:suppressAutoHyphens/>
              <w:overflowPunct w:val="0"/>
              <w:autoSpaceDE w:val="0"/>
              <w:autoSpaceDN w:val="0"/>
              <w:adjustRightInd w:val="0"/>
              <w:jc w:val="center"/>
              <w:textAlignment w:val="baseline"/>
              <w:rPr>
                <w:color w:val="000000" w:themeColor="text1"/>
                <w:sz w:val="22"/>
              </w:rPr>
            </w:pPr>
            <w:r w:rsidRPr="007873D4">
              <w:rPr>
                <w:b/>
                <w:color w:val="000000" w:themeColor="text1"/>
                <w:sz w:val="22"/>
              </w:rPr>
              <w:lastRenderedPageBreak/>
              <w:t>8 straipsnis. Pradžia, vėlavimai ir sustabdymas</w:t>
            </w:r>
          </w:p>
        </w:tc>
      </w:tr>
      <w:tr w:rsidR="001D683D" w:rsidRPr="0000084D" w14:paraId="69686715"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49EB78FC" w14:textId="77777777" w:rsidR="001D683D" w:rsidRPr="007873D4" w:rsidRDefault="001D683D" w:rsidP="009E3488">
            <w:pPr>
              <w:rPr>
                <w:b/>
                <w:color w:val="000000" w:themeColor="text1"/>
                <w:sz w:val="22"/>
              </w:rPr>
            </w:pPr>
            <w:r w:rsidRPr="007873D4">
              <w:rPr>
                <w:b/>
                <w:color w:val="000000" w:themeColor="text1"/>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98D3648" w14:textId="77777777" w:rsidR="001D683D" w:rsidRPr="007873D4" w:rsidRDefault="001D683D" w:rsidP="009E3488">
            <w:pPr>
              <w:jc w:val="both"/>
              <w:rPr>
                <w:b/>
                <w:color w:val="000000" w:themeColor="text1"/>
                <w:sz w:val="22"/>
              </w:rPr>
            </w:pPr>
            <w:r w:rsidRPr="007873D4">
              <w:rPr>
                <w:b/>
                <w:color w:val="000000" w:themeColor="text1"/>
                <w:spacing w:val="-2"/>
                <w:sz w:val="22"/>
              </w:rPr>
              <w:t>Darbų pradžia</w:t>
            </w:r>
          </w:p>
        </w:tc>
      </w:tr>
      <w:tr w:rsidR="001D683D" w:rsidRPr="0000084D" w14:paraId="273B369B" w14:textId="77777777" w:rsidTr="009E3488">
        <w:tc>
          <w:tcPr>
            <w:tcW w:w="1668" w:type="dxa"/>
            <w:tcBorders>
              <w:top w:val="single" w:sz="4" w:space="0" w:color="auto"/>
              <w:left w:val="single" w:sz="4" w:space="0" w:color="auto"/>
              <w:bottom w:val="single" w:sz="4" w:space="0" w:color="auto"/>
              <w:right w:val="single" w:sz="4" w:space="0" w:color="auto"/>
            </w:tcBorders>
          </w:tcPr>
          <w:p w14:paraId="6547854A" w14:textId="77777777" w:rsidR="001D683D" w:rsidRPr="007873D4" w:rsidRDefault="001D683D" w:rsidP="009E3488">
            <w:pPr>
              <w:rPr>
                <w:b/>
                <w:color w:val="000000" w:themeColor="text1"/>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3D160F9" w14:textId="77777777" w:rsidR="001D683D" w:rsidRPr="007873D4" w:rsidRDefault="001D683D" w:rsidP="009E3488">
            <w:pPr>
              <w:rPr>
                <w:b/>
                <w:i/>
                <w:color w:val="000000" w:themeColor="text1"/>
                <w:sz w:val="22"/>
              </w:rPr>
            </w:pPr>
            <w:r w:rsidRPr="007873D4">
              <w:rPr>
                <w:b/>
                <w:i/>
                <w:color w:val="000000" w:themeColor="text1"/>
                <w:sz w:val="22"/>
              </w:rPr>
              <w:t>Pakeisti 8.1 punkto pirmą pastraipą ir ją išdėstyti taip:</w:t>
            </w:r>
          </w:p>
          <w:p w14:paraId="1281D1F4" w14:textId="77777777" w:rsidR="001D683D" w:rsidRPr="007873D4" w:rsidRDefault="001D683D" w:rsidP="009E3488">
            <w:pPr>
              <w:jc w:val="both"/>
              <w:rPr>
                <w:bCs/>
                <w:iCs/>
                <w:color w:val="000000" w:themeColor="text1"/>
                <w:sz w:val="22"/>
              </w:rPr>
            </w:pPr>
            <w:r w:rsidRPr="007873D4">
              <w:rPr>
                <w:bCs/>
                <w:iCs/>
                <w:color w:val="000000" w:themeColor="text1"/>
                <w:sz w:val="22"/>
              </w:rPr>
              <w:t xml:space="preserve">Inžinierius privalo informuoti Rangovą Pranešimu, kuriame nurodo Darbų pradžios datą, likus ne mažiau, kaip 14 dienų iki Darbų pradžios dienos. </w:t>
            </w:r>
          </w:p>
          <w:p w14:paraId="19603889" w14:textId="77777777" w:rsidR="001D683D" w:rsidRPr="007873D4" w:rsidRDefault="001D683D" w:rsidP="009E3488">
            <w:pPr>
              <w:jc w:val="both"/>
              <w:rPr>
                <w:bCs/>
                <w:iCs/>
                <w:color w:val="000000" w:themeColor="text1"/>
                <w:sz w:val="22"/>
              </w:rPr>
            </w:pPr>
            <w:r w:rsidRPr="007873D4">
              <w:rPr>
                <w:bCs/>
                <w:iCs/>
                <w:color w:val="000000" w:themeColor="text1"/>
                <w:sz w:val="22"/>
              </w:rPr>
              <w:t xml:space="preserve">Inžinierius privalo užtikrinti, kad apie statybos Darbų pradžią būtų pranešta (paskelbta) LR Statybos įstatymo ir kitų Įstatymų nustatyta tvarka. </w:t>
            </w:r>
          </w:p>
          <w:p w14:paraId="1B65B0C5" w14:textId="77777777" w:rsidR="001D683D" w:rsidRPr="007873D4" w:rsidRDefault="001D683D" w:rsidP="009E3488">
            <w:pPr>
              <w:jc w:val="both"/>
              <w:rPr>
                <w:color w:val="000000" w:themeColor="text1"/>
                <w:spacing w:val="-2"/>
                <w:sz w:val="22"/>
              </w:rPr>
            </w:pPr>
            <w:r w:rsidRPr="007873D4">
              <w:rPr>
                <w:bCs/>
                <w:iCs/>
                <w:color w:val="000000" w:themeColor="text1"/>
                <w:sz w:val="22"/>
              </w:rPr>
              <w:t xml:space="preserve">Inžinierius privalo užtikrintai, kad Darbų pradžios diena būtų nustatyta ne vėliau kaip 14 dienų nuo Techninio darbo projekto teigiamos ekspertizės išvados gavimo. </w:t>
            </w:r>
          </w:p>
        </w:tc>
      </w:tr>
      <w:tr w:rsidR="001D683D" w:rsidRPr="0000084D" w14:paraId="7F6B5583"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25AAA543" w14:textId="77777777" w:rsidR="001D683D" w:rsidRPr="007873D4" w:rsidRDefault="001D683D" w:rsidP="009E3488">
            <w:pPr>
              <w:rPr>
                <w:b/>
                <w:color w:val="000000" w:themeColor="text1"/>
                <w:sz w:val="22"/>
              </w:rPr>
            </w:pPr>
            <w:r w:rsidRPr="007873D4">
              <w:rPr>
                <w:b/>
                <w:color w:val="000000" w:themeColor="text1"/>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92C3B9" w14:textId="77777777" w:rsidR="001D683D" w:rsidRPr="007873D4" w:rsidRDefault="001D683D" w:rsidP="009E3488">
            <w:pPr>
              <w:jc w:val="both"/>
              <w:rPr>
                <w:b/>
                <w:color w:val="000000" w:themeColor="text1"/>
                <w:sz w:val="22"/>
              </w:rPr>
            </w:pPr>
            <w:bookmarkStart w:id="44" w:name="programa_8_3"/>
            <w:r w:rsidRPr="007873D4">
              <w:rPr>
                <w:b/>
                <w:color w:val="000000" w:themeColor="text1"/>
                <w:spacing w:val="-2"/>
                <w:sz w:val="22"/>
              </w:rPr>
              <w:t>Programa</w:t>
            </w:r>
            <w:bookmarkEnd w:id="44"/>
          </w:p>
        </w:tc>
      </w:tr>
      <w:tr w:rsidR="001D683D" w:rsidRPr="0000084D" w14:paraId="75276BAE" w14:textId="77777777" w:rsidTr="009E3488">
        <w:tc>
          <w:tcPr>
            <w:tcW w:w="1668" w:type="dxa"/>
            <w:tcBorders>
              <w:top w:val="single" w:sz="4" w:space="0" w:color="auto"/>
              <w:left w:val="single" w:sz="4" w:space="0" w:color="auto"/>
              <w:bottom w:val="single" w:sz="4" w:space="0" w:color="auto"/>
              <w:right w:val="single" w:sz="4" w:space="0" w:color="auto"/>
            </w:tcBorders>
          </w:tcPr>
          <w:p w14:paraId="53BC8377" w14:textId="77777777" w:rsidR="001D683D" w:rsidRPr="00441CF0"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20C5642" w14:textId="77777777" w:rsidR="001D683D" w:rsidRPr="00441CF0" w:rsidRDefault="001D683D" w:rsidP="009E3488">
            <w:pPr>
              <w:jc w:val="both"/>
              <w:rPr>
                <w:b/>
                <w:i/>
                <w:sz w:val="22"/>
              </w:rPr>
            </w:pPr>
            <w:r w:rsidRPr="00441CF0">
              <w:rPr>
                <w:b/>
                <w:i/>
                <w:sz w:val="22"/>
              </w:rPr>
              <w:t>Pakeisti 8.3 papunktį ir jį išdėstyti taip:</w:t>
            </w:r>
          </w:p>
          <w:p w14:paraId="2E0A3365" w14:textId="27F96460" w:rsidR="001D683D" w:rsidRPr="00441CF0" w:rsidRDefault="001D683D" w:rsidP="009E3488">
            <w:pPr>
              <w:jc w:val="both"/>
              <w:rPr>
                <w:bCs/>
                <w:iCs/>
                <w:sz w:val="22"/>
              </w:rPr>
            </w:pPr>
            <w:r w:rsidRPr="00441CF0">
              <w:rPr>
                <w:bCs/>
                <w:iCs/>
                <w:sz w:val="22"/>
              </w:rPr>
              <w:t>Rangovas privalo pateikti Inžinieriui pradinę Darbų vykdymo programą per 28 dienas nuo Sutarties pasirašymo.</w:t>
            </w:r>
            <w:r w:rsidR="007B1C9B" w:rsidRPr="00441CF0">
              <w:rPr>
                <w:bCs/>
                <w:iCs/>
                <w:sz w:val="22"/>
              </w:rPr>
              <w:t xml:space="preserve"> </w:t>
            </w:r>
            <w:r w:rsidRPr="00441CF0">
              <w:rPr>
                <w:bCs/>
                <w:iCs/>
                <w:sz w:val="22"/>
              </w:rPr>
              <w:t xml:space="preserve">Patikslinta Programa rengiama ir teikiama jei reikalinga patikslinti, pakeisti ir suderinti anksčiau Programoje nurodytą informaciją. </w:t>
            </w:r>
          </w:p>
          <w:p w14:paraId="58626CC0" w14:textId="77777777" w:rsidR="001D683D" w:rsidRPr="00441CF0" w:rsidRDefault="001D683D" w:rsidP="007873D4">
            <w:pPr>
              <w:jc w:val="both"/>
              <w:rPr>
                <w:bCs/>
                <w:iCs/>
                <w:sz w:val="22"/>
              </w:rPr>
            </w:pPr>
            <w:r w:rsidRPr="00441CF0">
              <w:rPr>
                <w:bCs/>
                <w:iCs/>
                <w:sz w:val="22"/>
              </w:rPr>
              <w:t xml:space="preserve">Programa turi būti parengta ir perduota elektroninėmis priemonėmis, ir, Inžinieriui pageidaujant, pateikiamas vienas spausdintas Programos egzempliorius. </w:t>
            </w:r>
          </w:p>
          <w:p w14:paraId="52F2F164" w14:textId="77777777" w:rsidR="001D683D" w:rsidRPr="00441CF0" w:rsidRDefault="001D683D" w:rsidP="007873D4">
            <w:pPr>
              <w:jc w:val="both"/>
              <w:rPr>
                <w:bCs/>
                <w:iCs/>
                <w:sz w:val="22"/>
              </w:rPr>
            </w:pPr>
            <w:r w:rsidRPr="00441CF0">
              <w:rPr>
                <w:bCs/>
                <w:iCs/>
                <w:sz w:val="22"/>
              </w:rPr>
              <w:t xml:space="preserve">Programoje turi būti nurodyta/pateikta: </w:t>
            </w:r>
          </w:p>
          <w:p w14:paraId="4D237BE5" w14:textId="77777777" w:rsidR="001D683D" w:rsidRPr="00441CF0"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441CF0">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6554CF9D" w14:textId="77777777" w:rsidR="001D683D" w:rsidRPr="00441CF0"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441CF0">
              <w:rPr>
                <w:rFonts w:ascii="Times New Roman" w:hAnsi="Times New Roman"/>
                <w:lang w:val="lt-LT"/>
              </w:rPr>
              <w:t xml:space="preserve">Turi būti išskirti inžinerinių tyrinėjimų projektavimo, ekspertizės, statybos leidimo gavimo terminai, įrangos montavimo, paleidimo ir derinimo terminai, bandymų, perdavimo Užsakovui ir defektų ištaisymo laiko terminai bei datos. </w:t>
            </w:r>
          </w:p>
          <w:p w14:paraId="01ADA88F" w14:textId="77777777" w:rsidR="001D683D" w:rsidRPr="00441CF0"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441CF0">
              <w:rPr>
                <w:rFonts w:ascii="Times New Roman" w:hAnsi="Times New Roman"/>
                <w:lang w:val="lt-LT"/>
              </w:rPr>
              <w:t>Turi būti nurodyti pagrindiniai Užsakovo privalomų pateikti dokumentų pateikimo terminai, įtraukti susipažinimo bei pritarimų laikotarpiai su Rangovo dokumentais bei laikotarpiai pastaboms pateikti;</w:t>
            </w:r>
          </w:p>
          <w:p w14:paraId="7E282659" w14:textId="77777777" w:rsidR="001D683D" w:rsidRPr="00441CF0"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441CF0">
              <w:rPr>
                <w:rFonts w:ascii="Times New Roman" w:hAnsi="Times New Roman"/>
                <w:lang w:val="lt-LT"/>
              </w:rPr>
              <w:t xml:space="preserve">paleidimo-derinimo darbų ir bandymų sekos ir terminai. </w:t>
            </w:r>
          </w:p>
          <w:p w14:paraId="65543192" w14:textId="77777777" w:rsidR="001D683D" w:rsidRPr="00441CF0"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441CF0">
              <w:rPr>
                <w:rFonts w:ascii="Times New Roman" w:hAnsi="Times New Roman"/>
                <w:lang w:val="lt-LT"/>
              </w:rPr>
              <w:t>Patikslintos Programos atveju turi būti pateiktas trumpas pagrindimas dėl Programos keitimo;</w:t>
            </w:r>
          </w:p>
          <w:p w14:paraId="69FEADF0" w14:textId="77777777" w:rsidR="001D683D" w:rsidRPr="00441CF0"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441CF0">
              <w:rPr>
                <w:rFonts w:ascii="Times New Roman" w:hAnsi="Times New Roman"/>
                <w:lang w:val="lt-LT"/>
              </w:rPr>
              <w:t xml:space="preserve">nurodytos ir išskirtos pagrindinės Įrangos ir Medžiagų pristatymo datos. </w:t>
            </w:r>
          </w:p>
          <w:p w14:paraId="6A63D2B6" w14:textId="77777777" w:rsidR="001D683D" w:rsidRPr="00441CF0" w:rsidRDefault="001D683D" w:rsidP="007873D4">
            <w:pPr>
              <w:pStyle w:val="ListParagraph"/>
              <w:numPr>
                <w:ilvl w:val="0"/>
                <w:numId w:val="10"/>
              </w:numPr>
              <w:tabs>
                <w:tab w:val="left" w:pos="514"/>
              </w:tabs>
              <w:autoSpaceDN w:val="0"/>
              <w:spacing w:after="0" w:line="240" w:lineRule="auto"/>
              <w:ind w:left="0" w:firstLine="0"/>
              <w:contextualSpacing/>
              <w:jc w:val="both"/>
              <w:rPr>
                <w:rFonts w:ascii="Times New Roman" w:hAnsi="Times New Roman"/>
                <w:lang w:val="lt-LT"/>
              </w:rPr>
            </w:pPr>
            <w:r w:rsidRPr="00441CF0">
              <w:rPr>
                <w:rFonts w:ascii="Times New Roman" w:hAnsi="Times New Roman"/>
                <w:lang w:val="lt-LT"/>
              </w:rPr>
              <w:t xml:space="preserve">numatoma ir planuojama Darbų pradžios data. </w:t>
            </w:r>
          </w:p>
          <w:p w14:paraId="129779FE" w14:textId="77777777" w:rsidR="001D683D" w:rsidRPr="00441CF0" w:rsidRDefault="001D683D" w:rsidP="009E3488">
            <w:pPr>
              <w:jc w:val="both"/>
              <w:rPr>
                <w:sz w:val="22"/>
              </w:rPr>
            </w:pPr>
          </w:p>
          <w:p w14:paraId="582FD200" w14:textId="77777777" w:rsidR="001D683D" w:rsidRPr="00441CF0" w:rsidRDefault="001D683D" w:rsidP="009E3488">
            <w:pPr>
              <w:jc w:val="both"/>
              <w:rPr>
                <w:sz w:val="22"/>
              </w:rPr>
            </w:pPr>
            <w:r w:rsidRPr="00441CF0">
              <w:rPr>
                <w:sz w:val="22"/>
              </w:rPr>
              <w:t xml:space="preserve">Inžinierius privalo Peržiūrėti Rangovo pateiktą pradinę programą ir kiekvieną patikslintą programą bei informuodamas Rangovą Pranešimu gali nurodyti neatitiktis Sutarčiai arba faktinės eigos nebeatspindinčius 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D9823D7" w14:textId="77777777" w:rsidR="001D683D" w:rsidRPr="00441CF0" w:rsidRDefault="001D683D" w:rsidP="009E3488">
            <w:pPr>
              <w:jc w:val="both"/>
              <w:rPr>
                <w:sz w:val="22"/>
              </w:rPr>
            </w:pPr>
            <w:r w:rsidRPr="00441CF0">
              <w:rPr>
                <w:sz w:val="22"/>
              </w:rPr>
              <w:t xml:space="preserve">Rangovas privalo veikti pagal Programą, laikydamasis kitų įsipareigojimų priskirtinų Rangovui pagal Sutartį. </w:t>
            </w:r>
          </w:p>
          <w:p w14:paraId="10A3C0C8" w14:textId="77777777" w:rsidR="001D683D" w:rsidRPr="00441CF0" w:rsidRDefault="001D683D" w:rsidP="009E3488">
            <w:pPr>
              <w:jc w:val="both"/>
              <w:rPr>
                <w:sz w:val="22"/>
              </w:rPr>
            </w:pPr>
            <w:r w:rsidRPr="00441CF0">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14 dienų nuo šuo Pranešimo gavimo dienos privalo pateikti Inžinieriui pakeistą programą. </w:t>
            </w:r>
          </w:p>
        </w:tc>
      </w:tr>
      <w:tr w:rsidR="001D683D" w:rsidRPr="0000084D" w14:paraId="10A9070D" w14:textId="77777777" w:rsidTr="009E3488">
        <w:tc>
          <w:tcPr>
            <w:tcW w:w="1668" w:type="dxa"/>
            <w:tcBorders>
              <w:top w:val="single" w:sz="4" w:space="0" w:color="auto"/>
              <w:left w:val="single" w:sz="4" w:space="0" w:color="auto"/>
              <w:bottom w:val="single" w:sz="4" w:space="0" w:color="auto"/>
              <w:right w:val="single" w:sz="4" w:space="0" w:color="auto"/>
            </w:tcBorders>
          </w:tcPr>
          <w:p w14:paraId="045AE6CE" w14:textId="77777777" w:rsidR="001D683D" w:rsidRPr="00441CF0" w:rsidRDefault="001D683D" w:rsidP="009E3488">
            <w:pPr>
              <w:rPr>
                <w:b/>
                <w:sz w:val="22"/>
              </w:rPr>
            </w:pPr>
            <w:r w:rsidRPr="00441CF0">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E55123A" w14:textId="77777777" w:rsidR="001D683D" w:rsidRPr="00441CF0" w:rsidRDefault="001D683D" w:rsidP="009E3488">
            <w:pPr>
              <w:jc w:val="both"/>
              <w:rPr>
                <w:b/>
                <w:iCs/>
                <w:sz w:val="22"/>
              </w:rPr>
            </w:pPr>
            <w:r w:rsidRPr="00441CF0">
              <w:rPr>
                <w:b/>
                <w:iCs/>
                <w:sz w:val="22"/>
              </w:rPr>
              <w:t xml:space="preserve">Užbaigimo termino pratęsimas </w:t>
            </w:r>
          </w:p>
        </w:tc>
      </w:tr>
      <w:tr w:rsidR="001D683D" w:rsidRPr="0000084D" w14:paraId="612C7CA8" w14:textId="77777777" w:rsidTr="009E3488">
        <w:tc>
          <w:tcPr>
            <w:tcW w:w="1668" w:type="dxa"/>
            <w:tcBorders>
              <w:top w:val="single" w:sz="4" w:space="0" w:color="auto"/>
              <w:left w:val="single" w:sz="4" w:space="0" w:color="auto"/>
              <w:bottom w:val="single" w:sz="4" w:space="0" w:color="auto"/>
              <w:right w:val="single" w:sz="4" w:space="0" w:color="auto"/>
            </w:tcBorders>
          </w:tcPr>
          <w:p w14:paraId="3F80383E" w14:textId="77777777" w:rsidR="001D683D" w:rsidRPr="00441CF0"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4FA770B" w14:textId="77777777" w:rsidR="001D683D" w:rsidRPr="00441CF0" w:rsidRDefault="001D683D" w:rsidP="009E3488">
            <w:pPr>
              <w:jc w:val="both"/>
              <w:rPr>
                <w:b/>
                <w:i/>
                <w:sz w:val="22"/>
              </w:rPr>
            </w:pPr>
            <w:r w:rsidRPr="00441CF0">
              <w:rPr>
                <w:b/>
                <w:i/>
                <w:sz w:val="22"/>
              </w:rPr>
              <w:t xml:space="preserve">Papildyti 8.5 punkto pirmą pastraipą papunkčiu </w:t>
            </w:r>
          </w:p>
          <w:p w14:paraId="07B5B6A5" w14:textId="77777777" w:rsidR="001D683D" w:rsidRPr="00441CF0" w:rsidRDefault="001D683D" w:rsidP="009E3488">
            <w:pPr>
              <w:jc w:val="both"/>
              <w:rPr>
                <w:b/>
                <w:iCs/>
                <w:sz w:val="22"/>
              </w:rPr>
            </w:pPr>
            <w:r w:rsidRPr="00441CF0">
              <w:rPr>
                <w:bCs/>
                <w:iCs/>
                <w:sz w:val="22"/>
              </w:rPr>
              <w:t xml:space="preserve">(f) Nenumatomas fizines sąlygas, kaip jos apibrėžtos 4.12 punktą. </w:t>
            </w:r>
          </w:p>
        </w:tc>
      </w:tr>
      <w:tr w:rsidR="00EB25FD" w:rsidRPr="0000084D" w14:paraId="3CDDCAA7" w14:textId="77777777" w:rsidTr="009E3488">
        <w:tc>
          <w:tcPr>
            <w:tcW w:w="1668" w:type="dxa"/>
            <w:tcBorders>
              <w:top w:val="single" w:sz="4" w:space="0" w:color="auto"/>
              <w:left w:val="single" w:sz="4" w:space="0" w:color="auto"/>
              <w:bottom w:val="single" w:sz="4" w:space="0" w:color="auto"/>
              <w:right w:val="single" w:sz="4" w:space="0" w:color="auto"/>
            </w:tcBorders>
          </w:tcPr>
          <w:p w14:paraId="655D5E7A" w14:textId="105A8D66" w:rsidR="00EB25FD" w:rsidRPr="00441CF0" w:rsidRDefault="00EB25FD" w:rsidP="00EB25FD">
            <w:pPr>
              <w:rPr>
                <w:b/>
                <w:sz w:val="22"/>
              </w:rPr>
            </w:pPr>
            <w:r w:rsidRPr="00441CF0">
              <w:rPr>
                <w:b/>
                <w:sz w:val="22"/>
                <w:szCs w:val="22"/>
              </w:rPr>
              <w:t>8.9. punktas</w:t>
            </w:r>
          </w:p>
        </w:tc>
        <w:tc>
          <w:tcPr>
            <w:tcW w:w="8013" w:type="dxa"/>
            <w:gridSpan w:val="3"/>
            <w:tcBorders>
              <w:top w:val="single" w:sz="4" w:space="0" w:color="auto"/>
              <w:left w:val="single" w:sz="4" w:space="0" w:color="auto"/>
              <w:bottom w:val="single" w:sz="4" w:space="0" w:color="auto"/>
              <w:right w:val="single" w:sz="4" w:space="0" w:color="auto"/>
            </w:tcBorders>
          </w:tcPr>
          <w:p w14:paraId="49FE53B3" w14:textId="7CEF2F02" w:rsidR="00EB25FD" w:rsidRPr="00441CF0" w:rsidRDefault="00EB25FD" w:rsidP="00EB25FD">
            <w:pPr>
              <w:jc w:val="both"/>
              <w:rPr>
                <w:b/>
                <w:i/>
                <w:sz w:val="22"/>
              </w:rPr>
            </w:pPr>
            <w:r w:rsidRPr="00441CF0">
              <w:rPr>
                <w:rFonts w:eastAsia="Calibri"/>
                <w:b/>
                <w:color w:val="000000"/>
                <w:sz w:val="22"/>
                <w:szCs w:val="22"/>
                <w:lang w:eastAsia="en-US"/>
              </w:rPr>
              <w:t>Sustabdymas Užsakovo iniciatyva</w:t>
            </w:r>
          </w:p>
        </w:tc>
      </w:tr>
      <w:tr w:rsidR="00EB25FD" w:rsidRPr="0000084D" w14:paraId="3411FC09" w14:textId="77777777" w:rsidTr="009E3488">
        <w:tc>
          <w:tcPr>
            <w:tcW w:w="1668" w:type="dxa"/>
            <w:tcBorders>
              <w:top w:val="single" w:sz="4" w:space="0" w:color="auto"/>
              <w:left w:val="single" w:sz="4" w:space="0" w:color="auto"/>
              <w:bottom w:val="single" w:sz="4" w:space="0" w:color="auto"/>
              <w:right w:val="single" w:sz="4" w:space="0" w:color="auto"/>
            </w:tcBorders>
          </w:tcPr>
          <w:p w14:paraId="465745FF" w14:textId="77777777" w:rsidR="00EB25FD" w:rsidRPr="00441CF0" w:rsidRDefault="00EB25F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F24CEC4" w14:textId="28075970" w:rsidR="00EB25FD" w:rsidRPr="00441CF0" w:rsidRDefault="00E664D9" w:rsidP="00EB25FD">
            <w:pPr>
              <w:rPr>
                <w:rFonts w:eastAsia="Calibri"/>
                <w:b/>
                <w:i/>
                <w:color w:val="000000"/>
                <w:sz w:val="22"/>
                <w:szCs w:val="22"/>
                <w:lang w:eastAsia="en-US"/>
              </w:rPr>
            </w:pPr>
            <w:r w:rsidRPr="00441CF0">
              <w:rPr>
                <w:rFonts w:eastAsia="Calibri"/>
                <w:b/>
                <w:i/>
                <w:color w:val="000000"/>
                <w:sz w:val="22"/>
                <w:szCs w:val="22"/>
                <w:lang w:eastAsia="en-US"/>
              </w:rPr>
              <w:t xml:space="preserve">Pakeisti 8.9 punkto pirmą pastraipą ir ją išdėstyti taip: </w:t>
            </w:r>
          </w:p>
          <w:p w14:paraId="721D1DCD" w14:textId="77777777" w:rsidR="00EB25FD" w:rsidRPr="00441CF0"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441CF0">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620D3130" w14:textId="77777777" w:rsidR="00EB25FD" w:rsidRPr="00441CF0"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441CF0">
              <w:rPr>
                <w:rFonts w:eastAsia="Arial"/>
                <w:sz w:val="22"/>
                <w:szCs w:val="22"/>
                <w:lang w:eastAsia="en-US"/>
              </w:rPr>
              <w:t>a) Užsakovui būtinas papildomas laikas įvykdyti viešojo pirkimo procedūras, kurių neįvykdžius negalima tęsti Darbų;</w:t>
            </w:r>
          </w:p>
          <w:p w14:paraId="2F24F80C" w14:textId="77777777" w:rsidR="00EB25FD" w:rsidRPr="00441CF0"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441CF0">
              <w:rPr>
                <w:rFonts w:eastAsia="Arial"/>
                <w:sz w:val="22"/>
                <w:szCs w:val="22"/>
                <w:lang w:eastAsia="en-US"/>
              </w:rPr>
              <w:lastRenderedPageBreak/>
              <w:t>b) trečiųjų šalių įtaka;</w:t>
            </w:r>
          </w:p>
          <w:p w14:paraId="384CB6A2" w14:textId="77777777" w:rsidR="00EB25FD" w:rsidRPr="00441CF0"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441CF0">
              <w:rPr>
                <w:rFonts w:eastAsia="Arial"/>
                <w:sz w:val="22"/>
                <w:szCs w:val="22"/>
                <w:lang w:eastAsia="en-US"/>
              </w:rPr>
              <w:t>c) kitos aplinkybės, kurios nebuvo žinomos Pirkimo vykdymo metu ir su kuriomis būtų susidūręs bet kuris rangovas ir (ar) užsakovas.</w:t>
            </w:r>
          </w:p>
          <w:p w14:paraId="72072942" w14:textId="0411655E" w:rsidR="00EB25FD" w:rsidRPr="00441CF0" w:rsidRDefault="00EB25FD" w:rsidP="00EB25FD">
            <w:pPr>
              <w:rPr>
                <w:rFonts w:eastAsia="Calibri"/>
                <w:b/>
                <w:i/>
                <w:color w:val="000000"/>
                <w:sz w:val="22"/>
                <w:szCs w:val="22"/>
                <w:lang w:eastAsia="en-US"/>
              </w:rPr>
            </w:pPr>
            <w:r w:rsidRPr="00441CF0">
              <w:rPr>
                <w:rFonts w:eastAsia="Calibri"/>
                <w:b/>
                <w:i/>
                <w:color w:val="000000"/>
                <w:sz w:val="22"/>
                <w:szCs w:val="22"/>
                <w:lang w:eastAsia="en-US"/>
              </w:rPr>
              <w:t xml:space="preserve">Papildyti 8.9 punktą </w:t>
            </w:r>
            <w:r w:rsidR="00E664D9" w:rsidRPr="00441CF0">
              <w:rPr>
                <w:rFonts w:eastAsia="Calibri"/>
                <w:b/>
                <w:i/>
                <w:color w:val="000000"/>
                <w:sz w:val="22"/>
                <w:szCs w:val="22"/>
                <w:lang w:eastAsia="en-US"/>
              </w:rPr>
              <w:t xml:space="preserve">ketvirta </w:t>
            </w:r>
            <w:r w:rsidRPr="00441CF0">
              <w:rPr>
                <w:rFonts w:eastAsia="Calibri"/>
                <w:b/>
                <w:i/>
                <w:color w:val="000000"/>
                <w:sz w:val="22"/>
                <w:szCs w:val="22"/>
                <w:lang w:eastAsia="en-US"/>
              </w:rPr>
              <w:t>pastraipa ir ją išdėstyti taip:</w:t>
            </w:r>
          </w:p>
          <w:p w14:paraId="17C6C2F6" w14:textId="77777777" w:rsidR="00EB25FD" w:rsidRPr="00441CF0" w:rsidRDefault="00EB25FD" w:rsidP="00EB25FD">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441CF0">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01ED2312" w14:textId="3113DD8F" w:rsidR="00EB25FD" w:rsidRPr="00441CF0" w:rsidRDefault="00EB25FD" w:rsidP="00EB25FD">
            <w:pPr>
              <w:rPr>
                <w:rFonts w:eastAsia="Calibri"/>
                <w:b/>
                <w:i/>
                <w:color w:val="000000"/>
                <w:sz w:val="22"/>
                <w:szCs w:val="22"/>
                <w:lang w:eastAsia="en-US"/>
              </w:rPr>
            </w:pPr>
            <w:bookmarkStart w:id="45" w:name="_ymfzma" w:colFirst="0" w:colLast="0"/>
            <w:bookmarkStart w:id="46" w:name="_3im3ia3" w:colFirst="0" w:colLast="0"/>
            <w:bookmarkEnd w:id="45"/>
            <w:bookmarkEnd w:id="46"/>
            <w:r w:rsidRPr="00441CF0">
              <w:rPr>
                <w:rFonts w:eastAsia="Calibri"/>
                <w:b/>
                <w:i/>
                <w:color w:val="000000"/>
                <w:sz w:val="22"/>
                <w:szCs w:val="22"/>
                <w:lang w:eastAsia="en-US"/>
              </w:rPr>
              <w:t xml:space="preserve">Papildyti 8.9 punktą </w:t>
            </w:r>
            <w:r w:rsidR="00E664D9" w:rsidRPr="00441CF0">
              <w:rPr>
                <w:rFonts w:eastAsia="Calibri"/>
                <w:b/>
                <w:i/>
                <w:color w:val="000000"/>
                <w:sz w:val="22"/>
                <w:szCs w:val="22"/>
                <w:lang w:eastAsia="en-US"/>
              </w:rPr>
              <w:t xml:space="preserve">penkta </w:t>
            </w:r>
            <w:r w:rsidRPr="00441CF0">
              <w:rPr>
                <w:rFonts w:eastAsia="Calibri"/>
                <w:b/>
                <w:i/>
                <w:color w:val="000000"/>
                <w:sz w:val="22"/>
                <w:szCs w:val="22"/>
                <w:lang w:eastAsia="en-US"/>
              </w:rPr>
              <w:t>pastraipa ir ją išdėstyti taip:</w:t>
            </w:r>
          </w:p>
          <w:p w14:paraId="1D251E8E" w14:textId="016718AC" w:rsidR="00EB25FD" w:rsidRPr="00441CF0" w:rsidRDefault="00EB25FD" w:rsidP="00EB25FD">
            <w:pPr>
              <w:jc w:val="both"/>
              <w:rPr>
                <w:b/>
                <w:i/>
                <w:sz w:val="22"/>
              </w:rPr>
            </w:pPr>
            <w:r w:rsidRPr="00441CF0">
              <w:rPr>
                <w:rFonts w:eastAsia="Calibri"/>
                <w:color w:val="000000"/>
                <w:sz w:val="22"/>
                <w:szCs w:val="22"/>
                <w:lang w:eastAsia="en-US"/>
              </w:rPr>
              <w:t xml:space="preserve">Po to, kai Inžinierius praneša Rangovui apie Darbų atnaujinimą Užbaigimo terminas pratęsiamas likusiam Užbaigimo terminui, kuris buvo likęs iki Darbų sustabdymo. </w:t>
            </w:r>
          </w:p>
        </w:tc>
      </w:tr>
      <w:tr w:rsidR="001D683D" w:rsidRPr="0000084D" w14:paraId="4461866D"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02B71306" w14:textId="77777777" w:rsidR="001D683D" w:rsidRPr="00441CF0" w:rsidRDefault="001D683D" w:rsidP="009E3488">
            <w:pPr>
              <w:suppressAutoHyphens/>
              <w:overflowPunct w:val="0"/>
              <w:autoSpaceDE w:val="0"/>
              <w:autoSpaceDN w:val="0"/>
              <w:adjustRightInd w:val="0"/>
              <w:jc w:val="center"/>
              <w:textAlignment w:val="baseline"/>
              <w:rPr>
                <w:sz w:val="22"/>
              </w:rPr>
            </w:pPr>
            <w:bookmarkStart w:id="47" w:name="_Toc140564101"/>
            <w:bookmarkStart w:id="48" w:name="_Toc143077376"/>
            <w:bookmarkStart w:id="49" w:name="_Toc143518398"/>
            <w:bookmarkStart w:id="50" w:name="_Toc143677754"/>
            <w:bookmarkStart w:id="51" w:name="_Toc217377181"/>
            <w:r w:rsidRPr="00441CF0">
              <w:rPr>
                <w:b/>
                <w:sz w:val="22"/>
              </w:rPr>
              <w:lastRenderedPageBreak/>
              <w:t>9 straipsnis. Baigiamieji bandymai</w:t>
            </w:r>
            <w:bookmarkEnd w:id="47"/>
            <w:bookmarkEnd w:id="48"/>
            <w:bookmarkEnd w:id="49"/>
            <w:bookmarkEnd w:id="50"/>
            <w:bookmarkEnd w:id="51"/>
          </w:p>
        </w:tc>
      </w:tr>
      <w:tr w:rsidR="001D683D" w:rsidRPr="0000084D" w14:paraId="447696DE"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6C6ED4BF" w14:textId="77777777" w:rsidR="001D683D" w:rsidRPr="00441CF0" w:rsidRDefault="001D683D" w:rsidP="009E3488">
            <w:pPr>
              <w:rPr>
                <w:b/>
                <w:sz w:val="22"/>
              </w:rPr>
            </w:pPr>
            <w:r w:rsidRPr="00441CF0">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2E4895D" w14:textId="77777777" w:rsidR="001D683D" w:rsidRPr="00441CF0" w:rsidRDefault="001D683D" w:rsidP="009E3488">
            <w:pPr>
              <w:jc w:val="both"/>
              <w:rPr>
                <w:b/>
                <w:sz w:val="22"/>
              </w:rPr>
            </w:pPr>
            <w:r w:rsidRPr="00441CF0">
              <w:rPr>
                <w:b/>
                <w:bCs/>
                <w:sz w:val="22"/>
              </w:rPr>
              <w:t>Rangovo prievolės</w:t>
            </w:r>
          </w:p>
        </w:tc>
      </w:tr>
      <w:tr w:rsidR="001D683D" w:rsidRPr="0000084D" w14:paraId="3DD23331" w14:textId="77777777" w:rsidTr="009E3488">
        <w:tc>
          <w:tcPr>
            <w:tcW w:w="1668" w:type="dxa"/>
            <w:tcBorders>
              <w:top w:val="single" w:sz="4" w:space="0" w:color="auto"/>
              <w:left w:val="single" w:sz="4" w:space="0" w:color="auto"/>
              <w:bottom w:val="single" w:sz="4" w:space="0" w:color="auto"/>
              <w:right w:val="single" w:sz="4" w:space="0" w:color="auto"/>
            </w:tcBorders>
          </w:tcPr>
          <w:p w14:paraId="148693A6" w14:textId="77777777" w:rsidR="001D683D" w:rsidRPr="0000084D" w:rsidRDefault="001D683D" w:rsidP="009E3488">
            <w:pPr>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09DB0859" w14:textId="77777777" w:rsidR="001D683D" w:rsidRPr="00441CF0" w:rsidRDefault="001D683D" w:rsidP="009E3488">
            <w:pPr>
              <w:jc w:val="both"/>
              <w:rPr>
                <w:b/>
                <w:i/>
                <w:sz w:val="22"/>
              </w:rPr>
            </w:pPr>
            <w:r w:rsidRPr="00441CF0">
              <w:rPr>
                <w:b/>
                <w:i/>
                <w:sz w:val="22"/>
              </w:rPr>
              <w:t xml:space="preserve">Pakeisti 9.1. punkto antroje pastraipoje nurodytą terminą ir ją išdėstyti taip: </w:t>
            </w:r>
          </w:p>
          <w:p w14:paraId="32DBE4EC" w14:textId="77777777" w:rsidR="001D683D" w:rsidRPr="00441CF0" w:rsidRDefault="001D683D" w:rsidP="009E3488">
            <w:pPr>
              <w:jc w:val="both"/>
              <w:rPr>
                <w:bCs/>
                <w:iCs/>
                <w:sz w:val="22"/>
              </w:rPr>
            </w:pPr>
            <w:r w:rsidRPr="00441CF0">
              <w:rPr>
                <w:bCs/>
                <w:iCs/>
                <w:sz w:val="22"/>
              </w:rPr>
              <w:t xml:space="preserve">Rangovas, ne vėliau kaip prieš 14 dienų iki dienos, kurią Rangovas ketina pradėti Baigiamuosius bandymus, privalo pateikti Inžinieriui išsamią bandymų programą, kurioje nurodomas numatomas šių bandymų laikas ir reikalingi ištekliai. Pateikiant bandymų programą laikoma, kad Rangovas informuoja, kad Rangovas yra pasirengęs atlikti Baigiamuosius bandymus ir kad Darbai arba Darbų grupė (priklausomai nuo atvejo) yra paruoši Baigiamiesiems bandymams. </w:t>
            </w:r>
          </w:p>
          <w:p w14:paraId="38E9FA1E" w14:textId="77777777" w:rsidR="001D683D" w:rsidRPr="00441CF0" w:rsidRDefault="001D683D" w:rsidP="009E3488">
            <w:pPr>
              <w:jc w:val="both"/>
              <w:rPr>
                <w:b/>
                <w:i/>
                <w:sz w:val="22"/>
              </w:rPr>
            </w:pPr>
            <w:r w:rsidRPr="00441CF0">
              <w:rPr>
                <w:b/>
                <w:i/>
                <w:sz w:val="22"/>
              </w:rPr>
              <w:t xml:space="preserve">Pakeisti 9.1. punkto trečioje pastraipoje nurodytą terminą ir ją išdėstyti taip: </w:t>
            </w:r>
          </w:p>
          <w:p w14:paraId="032D1636" w14:textId="77777777" w:rsidR="001D683D" w:rsidRPr="00441CF0" w:rsidRDefault="001D683D" w:rsidP="009E3488">
            <w:pPr>
              <w:jc w:val="both"/>
              <w:rPr>
                <w:bCs/>
                <w:iCs/>
                <w:sz w:val="22"/>
              </w:rPr>
            </w:pPr>
            <w:r w:rsidRPr="00441CF0">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73B9C9C4" w14:textId="77777777" w:rsidR="001D683D" w:rsidRPr="00441CF0" w:rsidRDefault="001D683D" w:rsidP="009E3488">
            <w:pPr>
              <w:jc w:val="both"/>
              <w:rPr>
                <w:b/>
                <w:i/>
                <w:sz w:val="22"/>
              </w:rPr>
            </w:pPr>
            <w:r w:rsidRPr="00441CF0">
              <w:rPr>
                <w:b/>
                <w:i/>
                <w:sz w:val="22"/>
              </w:rPr>
              <w:t xml:space="preserve">Panaikinti 9.1 punkto ketvirtą pastraipą </w:t>
            </w:r>
          </w:p>
          <w:p w14:paraId="397E4E3B" w14:textId="77777777" w:rsidR="001D683D" w:rsidRPr="00441CF0" w:rsidRDefault="001D683D" w:rsidP="009E3488">
            <w:pPr>
              <w:jc w:val="both"/>
              <w:rPr>
                <w:b/>
                <w:i/>
                <w:sz w:val="22"/>
              </w:rPr>
            </w:pPr>
            <w:r w:rsidRPr="00441CF0">
              <w:rPr>
                <w:b/>
                <w:i/>
                <w:sz w:val="22"/>
              </w:rPr>
              <w:t xml:space="preserve">Pakeisti 9.1. punkto penktą ir šeštą pastraipas ir ją išdėstyti taip: </w:t>
            </w:r>
          </w:p>
          <w:p w14:paraId="3D8BF8BD" w14:textId="77777777" w:rsidR="001D683D" w:rsidRPr="00441CF0" w:rsidRDefault="001D683D" w:rsidP="009E3488">
            <w:pPr>
              <w:jc w:val="both"/>
              <w:rPr>
                <w:color w:val="000000"/>
                <w:sz w:val="22"/>
              </w:rPr>
            </w:pPr>
            <w:r w:rsidRPr="00441CF0">
              <w:rPr>
                <w:bCs/>
                <w:iCs/>
                <w:sz w:val="22"/>
              </w:rPr>
              <w:t xml:space="preserve">Baigiamieji bandymai turi būti vykdomi pagal bandymų programą, vadovaudamasis Užsakovo reikalavimų nuostatomis. </w:t>
            </w:r>
          </w:p>
        </w:tc>
      </w:tr>
      <w:tr w:rsidR="001D683D" w:rsidRPr="0000084D" w14:paraId="4C703343" w14:textId="77777777" w:rsidTr="009E3488">
        <w:tc>
          <w:tcPr>
            <w:tcW w:w="1668" w:type="dxa"/>
            <w:tcBorders>
              <w:top w:val="single" w:sz="4" w:space="0" w:color="auto"/>
              <w:left w:val="single" w:sz="4" w:space="0" w:color="auto"/>
              <w:bottom w:val="single" w:sz="4" w:space="0" w:color="auto"/>
              <w:right w:val="single" w:sz="4" w:space="0" w:color="auto"/>
            </w:tcBorders>
          </w:tcPr>
          <w:p w14:paraId="4402B20C" w14:textId="46E06C92" w:rsidR="001D683D" w:rsidRPr="00F31C1F" w:rsidRDefault="001D683D" w:rsidP="009E3488">
            <w:pPr>
              <w:rPr>
                <w:b/>
                <w:sz w:val="22"/>
              </w:rPr>
            </w:pPr>
            <w:r w:rsidRPr="00F31C1F">
              <w:rPr>
                <w:b/>
                <w:sz w:val="22"/>
              </w:rPr>
              <w:t xml:space="preserve">9.4 </w:t>
            </w:r>
            <w:r w:rsidR="00680AFD" w:rsidRPr="00F31C1F">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tcPr>
          <w:p w14:paraId="367548A2" w14:textId="77777777" w:rsidR="001D683D" w:rsidRPr="00F31C1F" w:rsidRDefault="001D683D" w:rsidP="009E3488">
            <w:pPr>
              <w:jc w:val="both"/>
              <w:rPr>
                <w:b/>
                <w:iCs/>
                <w:sz w:val="22"/>
              </w:rPr>
            </w:pPr>
            <w:bookmarkStart w:id="52" w:name="_Hlk206084475"/>
            <w:r w:rsidRPr="00F31C1F">
              <w:rPr>
                <w:b/>
                <w:iCs/>
                <w:sz w:val="22"/>
              </w:rPr>
              <w:t>Nepavykę baigiamieji bandymai</w:t>
            </w:r>
            <w:bookmarkEnd w:id="52"/>
          </w:p>
        </w:tc>
      </w:tr>
      <w:tr w:rsidR="001D683D" w:rsidRPr="0000084D" w14:paraId="542E42AB" w14:textId="77777777" w:rsidTr="009E3488">
        <w:tc>
          <w:tcPr>
            <w:tcW w:w="1668" w:type="dxa"/>
            <w:tcBorders>
              <w:top w:val="single" w:sz="4" w:space="0" w:color="auto"/>
              <w:left w:val="single" w:sz="4" w:space="0" w:color="auto"/>
              <w:bottom w:val="single" w:sz="4" w:space="0" w:color="auto"/>
              <w:right w:val="single" w:sz="4" w:space="0" w:color="auto"/>
            </w:tcBorders>
          </w:tcPr>
          <w:p w14:paraId="076B64F7" w14:textId="77777777" w:rsidR="001D683D" w:rsidRPr="00F31C1F"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E0D001E" w14:textId="77777777" w:rsidR="001D683D" w:rsidRPr="00F31C1F" w:rsidRDefault="001D683D" w:rsidP="009E3488">
            <w:pPr>
              <w:jc w:val="both"/>
              <w:rPr>
                <w:b/>
                <w:i/>
                <w:sz w:val="22"/>
              </w:rPr>
            </w:pPr>
            <w:r w:rsidRPr="00F31C1F">
              <w:rPr>
                <w:b/>
                <w:i/>
                <w:sz w:val="22"/>
              </w:rPr>
              <w:t xml:space="preserve">Papildyti 9.4 punktą nauja pastraipa: </w:t>
            </w:r>
          </w:p>
          <w:p w14:paraId="13CA5512" w14:textId="77777777" w:rsidR="001D683D" w:rsidRPr="00F31C1F" w:rsidRDefault="001D683D" w:rsidP="009E3488">
            <w:pPr>
              <w:jc w:val="both"/>
              <w:rPr>
                <w:b/>
                <w:iCs/>
                <w:sz w:val="22"/>
              </w:rPr>
            </w:pPr>
            <w:r w:rsidRPr="00F31C1F">
              <w:rPr>
                <w:bCs/>
                <w:iCs/>
                <w:sz w:val="22"/>
              </w:rPr>
              <w:t xml:space="preserve">Jei baigiamieji bandymai nepavyksta dėl nuo Užsakovo priklausančių aplinkybių (negalimi ir neužtikrinami Užsakovo reikalavimuose nurodyti projektiniai duomenys), turi būti laikoma, kad Rangovas tinkamai atliko Baigiamuosius bandymus ir turi būti laikoma, kad jie pavyko ir laikoma, kad yra pasiekti teigiami Baigiamųjų bandymų rezultatai, kai jis atlieka Pakartotinius bandymus ir pateikia Pranešimą, nurodydamas, kodėl bandymai nepavyko ir kokių veiksmų bei priemonių turi imtis Užsakovas bei pateikia bandymų rezultatų ataskaitą pagal 9.1 punktą. Užsakovas, pašalinęs Rangovo nurodytas kliūtis ir išpildęs Rangovo nurodytas sąlygas turi teisę prašyti Rangovo dar vieną kartą atlikti Pakartotinius bandymus. Rangovas turi teisę reikalauti atlyginti išlaidas susijusias su šių Pakartotinių bandymų atlikimu. </w:t>
            </w:r>
          </w:p>
        </w:tc>
      </w:tr>
      <w:tr w:rsidR="001D683D" w:rsidRPr="0000084D" w14:paraId="2CA0455C"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0DC07DA1" w14:textId="77777777" w:rsidR="001D683D" w:rsidRPr="00323CD6" w:rsidRDefault="001D683D" w:rsidP="009E3488">
            <w:pPr>
              <w:suppressAutoHyphens/>
              <w:overflowPunct w:val="0"/>
              <w:autoSpaceDE w:val="0"/>
              <w:autoSpaceDN w:val="0"/>
              <w:adjustRightInd w:val="0"/>
              <w:jc w:val="center"/>
              <w:textAlignment w:val="baseline"/>
              <w:rPr>
                <w:sz w:val="22"/>
              </w:rPr>
            </w:pPr>
            <w:r w:rsidRPr="00323CD6">
              <w:rPr>
                <w:b/>
                <w:sz w:val="22"/>
              </w:rPr>
              <w:t>10 straipsnis. Perdavimas Užsakovui</w:t>
            </w:r>
          </w:p>
        </w:tc>
      </w:tr>
      <w:tr w:rsidR="001D683D" w:rsidRPr="0000084D" w14:paraId="29E77B23" w14:textId="77777777" w:rsidTr="009E3488">
        <w:tc>
          <w:tcPr>
            <w:tcW w:w="1668" w:type="dxa"/>
            <w:tcBorders>
              <w:top w:val="single" w:sz="4" w:space="0" w:color="auto"/>
              <w:left w:val="single" w:sz="4" w:space="0" w:color="auto"/>
              <w:bottom w:val="single" w:sz="4" w:space="0" w:color="auto"/>
              <w:right w:val="single" w:sz="4" w:space="0" w:color="auto"/>
            </w:tcBorders>
          </w:tcPr>
          <w:p w14:paraId="1B9192EC" w14:textId="03DF8669" w:rsidR="001D683D" w:rsidRPr="00323CD6" w:rsidRDefault="001D683D" w:rsidP="009E3488">
            <w:pPr>
              <w:rPr>
                <w:b/>
                <w:sz w:val="22"/>
              </w:rPr>
            </w:pPr>
            <w:r w:rsidRPr="00323CD6">
              <w:rPr>
                <w:b/>
                <w:sz w:val="22"/>
              </w:rPr>
              <w:t>10.1</w:t>
            </w:r>
            <w:r w:rsidR="00680AFD" w:rsidRPr="00323CD6">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tcPr>
          <w:p w14:paraId="3ABE1990" w14:textId="77777777" w:rsidR="001D683D" w:rsidRPr="00323CD6" w:rsidRDefault="001D683D" w:rsidP="009E3488">
            <w:pPr>
              <w:rPr>
                <w:b/>
                <w:bCs/>
                <w:sz w:val="22"/>
              </w:rPr>
            </w:pPr>
            <w:r w:rsidRPr="00323CD6">
              <w:rPr>
                <w:b/>
                <w:bCs/>
                <w:sz w:val="22"/>
              </w:rPr>
              <w:t xml:space="preserve">Darbų ir Darbų grupių perėmimas </w:t>
            </w:r>
          </w:p>
        </w:tc>
      </w:tr>
      <w:tr w:rsidR="001D683D" w:rsidRPr="0000084D" w14:paraId="75C50D1E" w14:textId="77777777" w:rsidTr="009E3488">
        <w:tc>
          <w:tcPr>
            <w:tcW w:w="1668" w:type="dxa"/>
            <w:tcBorders>
              <w:top w:val="single" w:sz="4" w:space="0" w:color="auto"/>
              <w:left w:val="single" w:sz="4" w:space="0" w:color="auto"/>
              <w:bottom w:val="single" w:sz="4" w:space="0" w:color="auto"/>
              <w:right w:val="single" w:sz="4" w:space="0" w:color="auto"/>
            </w:tcBorders>
          </w:tcPr>
          <w:p w14:paraId="306BAEAE" w14:textId="77777777" w:rsidR="001D683D" w:rsidRPr="00323CD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E190F32" w14:textId="77777777" w:rsidR="001D683D" w:rsidRPr="00323CD6" w:rsidRDefault="001D683D" w:rsidP="009E3488">
            <w:pPr>
              <w:rPr>
                <w:b/>
                <w:bCs/>
                <w:i/>
                <w:iCs/>
                <w:sz w:val="22"/>
              </w:rPr>
            </w:pPr>
            <w:r w:rsidRPr="00323CD6">
              <w:rPr>
                <w:b/>
                <w:bCs/>
                <w:i/>
                <w:iCs/>
                <w:sz w:val="22"/>
              </w:rPr>
              <w:t xml:space="preserve">Papildyti 10.1 punktą nauja pastraipa: </w:t>
            </w:r>
          </w:p>
          <w:p w14:paraId="1268BDAB" w14:textId="77777777" w:rsidR="001D683D" w:rsidRPr="00323CD6" w:rsidRDefault="001D683D" w:rsidP="009E3488">
            <w:pPr>
              <w:rPr>
                <w:sz w:val="22"/>
              </w:rPr>
            </w:pPr>
            <w:r w:rsidRPr="00323CD6">
              <w:rPr>
                <w:sz w:val="22"/>
              </w:rPr>
              <w:t xml:space="preserve">Priėmimo – perdavimo akto išdavimu yra laikomas Rangovo pateikto galutinio (baigiamojo) priėmimo perdavimo akto pasirašymas (Užsakovo ir Inžinieriaus). </w:t>
            </w:r>
          </w:p>
          <w:p w14:paraId="57410E0E" w14:textId="410609FD" w:rsidR="002A65AC" w:rsidRPr="00323CD6" w:rsidRDefault="001D683D" w:rsidP="00680AFD">
            <w:pPr>
              <w:rPr>
                <w:sz w:val="22"/>
              </w:rPr>
            </w:pPr>
            <w:r w:rsidRPr="00323CD6">
              <w:rPr>
                <w:sz w:val="22"/>
              </w:rPr>
              <w:t xml:space="preserve">Inžinierius gali pats parengti ir pirmas pasirašyti galutinį (baigiamąjį) priėmimo pardavimo aktą. Tokiu atveju jo išdavimo data laikoma diena, kai tokį Priėmimo perdavimo aktą pasirašo Inžinierius. </w:t>
            </w:r>
          </w:p>
        </w:tc>
      </w:tr>
      <w:tr w:rsidR="001D683D" w:rsidRPr="0000084D" w14:paraId="420DDB53" w14:textId="77777777" w:rsidTr="009E3488">
        <w:tc>
          <w:tcPr>
            <w:tcW w:w="1668" w:type="dxa"/>
            <w:tcBorders>
              <w:top w:val="single" w:sz="4" w:space="0" w:color="auto"/>
              <w:left w:val="single" w:sz="4" w:space="0" w:color="auto"/>
              <w:bottom w:val="single" w:sz="4" w:space="0" w:color="auto"/>
              <w:right w:val="single" w:sz="4" w:space="0" w:color="auto"/>
            </w:tcBorders>
            <w:hideMark/>
          </w:tcPr>
          <w:p w14:paraId="23953688" w14:textId="77777777" w:rsidR="001D683D" w:rsidRPr="00323CD6" w:rsidRDefault="001D683D" w:rsidP="009E3488">
            <w:pPr>
              <w:rPr>
                <w:b/>
                <w:sz w:val="22"/>
              </w:rPr>
            </w:pPr>
            <w:r w:rsidRPr="00323CD6">
              <w:rPr>
                <w:b/>
                <w:sz w:val="22"/>
              </w:rPr>
              <w:t>10.2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E59B1FC" w14:textId="77777777" w:rsidR="001D683D" w:rsidRPr="00323CD6" w:rsidRDefault="001D683D" w:rsidP="009E3488">
            <w:pPr>
              <w:rPr>
                <w:b/>
                <w:bCs/>
                <w:sz w:val="22"/>
              </w:rPr>
            </w:pPr>
            <w:r w:rsidRPr="00323CD6">
              <w:rPr>
                <w:b/>
                <w:bCs/>
                <w:sz w:val="22"/>
              </w:rPr>
              <w:t xml:space="preserve">Darbų Dalių perėmimas  </w:t>
            </w:r>
          </w:p>
        </w:tc>
      </w:tr>
      <w:tr w:rsidR="001D683D" w:rsidRPr="0000084D" w14:paraId="0F094767" w14:textId="77777777" w:rsidTr="009E3488">
        <w:tc>
          <w:tcPr>
            <w:tcW w:w="1668" w:type="dxa"/>
            <w:tcBorders>
              <w:top w:val="single" w:sz="4" w:space="0" w:color="auto"/>
              <w:left w:val="single" w:sz="4" w:space="0" w:color="auto"/>
              <w:bottom w:val="single" w:sz="4" w:space="0" w:color="auto"/>
              <w:right w:val="single" w:sz="4" w:space="0" w:color="auto"/>
            </w:tcBorders>
          </w:tcPr>
          <w:p w14:paraId="28A3E3A2" w14:textId="77777777" w:rsidR="001D683D" w:rsidRPr="00323CD6" w:rsidRDefault="001D683D" w:rsidP="009E3488">
            <w:pPr>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2608795" w14:textId="77777777" w:rsidR="001D683D" w:rsidRPr="00323CD6" w:rsidRDefault="001D683D" w:rsidP="009E3488">
            <w:pPr>
              <w:jc w:val="both"/>
              <w:rPr>
                <w:b/>
                <w:i/>
                <w:sz w:val="22"/>
              </w:rPr>
            </w:pPr>
            <w:r w:rsidRPr="00323CD6">
              <w:rPr>
                <w:b/>
                <w:i/>
                <w:sz w:val="22"/>
              </w:rPr>
              <w:t xml:space="preserve">Pakeisti 10.2 punkto pirmą pastraipą ir ją išdėstyti taip: </w:t>
            </w:r>
          </w:p>
          <w:p w14:paraId="3C3E2EC7" w14:textId="77777777" w:rsidR="001D683D" w:rsidRPr="00323CD6" w:rsidRDefault="001D683D" w:rsidP="009E3488">
            <w:pPr>
              <w:tabs>
                <w:tab w:val="left" w:pos="492"/>
              </w:tabs>
              <w:jc w:val="both"/>
              <w:rPr>
                <w:sz w:val="22"/>
              </w:rPr>
            </w:pPr>
            <w:r w:rsidRPr="00323CD6">
              <w:rPr>
                <w:bCs/>
                <w:iCs/>
                <w:sz w:val="22"/>
              </w:rPr>
              <w:lastRenderedPageBreak/>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Priimdamas Darbų Dalį inžinierius, atlieka techninio prižiūrėtojo funkciją ir, teisės aktų nustatyta tvarka, patikrina Darbų Dalies kokybę, atliktų Darbų Dalies atitiktį Darbų projektui. </w:t>
            </w:r>
            <w:r w:rsidRPr="00323CD6">
              <w:rPr>
                <w:iCs/>
                <w:sz w:val="22"/>
              </w:rPr>
              <w:t xml:space="preserve">Rangovas parengia ir Inžinieriui pateikia </w:t>
            </w:r>
            <w:r w:rsidRPr="00323CD6">
              <w:rPr>
                <w:sz w:val="22"/>
              </w:rPr>
              <w:t>Suvestinį atliktų darbų aktą, detalų atliktų darbų aktą (kurie kartu yra ir Mokėjimo prašymo (14.3 p. [</w:t>
            </w:r>
            <w:r w:rsidRPr="00323CD6">
              <w:rPr>
                <w:i/>
                <w:iCs/>
                <w:sz w:val="22"/>
              </w:rPr>
              <w:t>Tarpinio mokėjimo prašymas</w:t>
            </w:r>
            <w:r w:rsidRPr="00323CD6">
              <w:rPr>
                <w:sz w:val="22"/>
              </w:rPr>
              <w:t>] dalis ir suprantami kaip Dalies Darbų Priėmimo – perdavimo aktas) kuriuose pateikią detalią informaciją apie per ataskaitinį laikotarpį atliktą Darbų Dalį. Inžinierius, gavęs Rangovo dokumentus, ne vėliau kaip per 5 dienas juos pasirašo, taip patvirtindamas atliktų Darbų Dalies priėmimą, arba nurodo trūkumus, defektus, dėl kurių Darbų Dalis negali būti priimta ir kurie turi būti nedelsiant pataisyti. Jei nurodomi trūkumai bei defektai, Rangovas turi teisę:</w:t>
            </w:r>
          </w:p>
          <w:p w14:paraId="3895655B" w14:textId="77777777" w:rsidR="001D683D" w:rsidRPr="00323CD6" w:rsidRDefault="001D683D" w:rsidP="00E664D9">
            <w:pPr>
              <w:pStyle w:val="ListParagraph"/>
              <w:numPr>
                <w:ilvl w:val="0"/>
                <w:numId w:val="21"/>
              </w:numPr>
              <w:tabs>
                <w:tab w:val="left" w:pos="492"/>
              </w:tabs>
              <w:autoSpaceDN w:val="0"/>
              <w:spacing w:after="0" w:line="240" w:lineRule="auto"/>
              <w:ind w:left="0" w:firstLine="0"/>
              <w:contextualSpacing/>
              <w:jc w:val="both"/>
              <w:rPr>
                <w:rFonts w:ascii="Times New Roman" w:hAnsi="Times New Roman"/>
                <w:lang w:val="lt-LT"/>
              </w:rPr>
            </w:pPr>
            <w:r w:rsidRPr="00323CD6">
              <w:rPr>
                <w:rFonts w:ascii="Times New Roman" w:hAnsi="Times New Roman"/>
                <w:lang w:val="lt-LT"/>
              </w:rPr>
              <w:t>nurodytus trūkumus ištaisyti ir teikti atliktų darbų dokumentus dar kartą; arba</w:t>
            </w:r>
          </w:p>
          <w:p w14:paraId="565E1E76" w14:textId="77777777" w:rsidR="001D683D" w:rsidRPr="00323CD6" w:rsidRDefault="001D683D" w:rsidP="00E664D9">
            <w:pPr>
              <w:pStyle w:val="ListParagraph"/>
              <w:numPr>
                <w:ilvl w:val="0"/>
                <w:numId w:val="21"/>
              </w:numPr>
              <w:tabs>
                <w:tab w:val="left" w:pos="492"/>
              </w:tabs>
              <w:autoSpaceDN w:val="0"/>
              <w:spacing w:after="0" w:line="240" w:lineRule="auto"/>
              <w:ind w:left="0" w:firstLine="0"/>
              <w:contextualSpacing/>
              <w:jc w:val="both"/>
              <w:rPr>
                <w:rFonts w:ascii="Times New Roman" w:hAnsi="Times New Roman"/>
                <w:lang w:val="lt-LT"/>
              </w:rPr>
            </w:pPr>
            <w:r w:rsidRPr="00323CD6">
              <w:rPr>
                <w:rFonts w:ascii="Times New Roman" w:hAnsi="Times New Roman"/>
                <w:lang w:val="lt-LT"/>
              </w:rPr>
              <w:t xml:space="preserve">patikslinęs atliktų darbų dokumentus (išimdamas tuos darbus, kuriems Inžinierius nepritaria) juos nedelsiant pateikti dar kartą. </w:t>
            </w:r>
          </w:p>
          <w:p w14:paraId="73C37CDD" w14:textId="77777777" w:rsidR="001D683D" w:rsidRPr="00323CD6" w:rsidRDefault="001D683D" w:rsidP="009E3488">
            <w:pPr>
              <w:pStyle w:val="ListParagraph"/>
              <w:tabs>
                <w:tab w:val="left" w:pos="492"/>
              </w:tabs>
              <w:spacing w:after="0" w:line="240" w:lineRule="auto"/>
              <w:ind w:left="0"/>
              <w:jc w:val="both"/>
              <w:rPr>
                <w:rFonts w:ascii="Times New Roman" w:hAnsi="Times New Roman"/>
                <w:lang w:val="lt-LT"/>
              </w:rPr>
            </w:pPr>
            <w:r w:rsidRPr="00323CD6">
              <w:rPr>
                <w:rFonts w:ascii="Times New Roman" w:hAnsi="Times New Roman"/>
                <w:lang w:val="lt-LT"/>
              </w:rPr>
              <w:t xml:space="preserve">Inžinieriui pasirašius pateiktus atliktų darbų aktą ir suvestinį atliktų darbų aktą laikoma, kad jis išdavė Priėmimo – perdavimo aktą Darbų Daliai. </w:t>
            </w:r>
          </w:p>
          <w:p w14:paraId="2D9A2EFC" w14:textId="77777777" w:rsidR="001D683D" w:rsidRPr="00323CD6" w:rsidRDefault="001D683D" w:rsidP="009E3488">
            <w:pPr>
              <w:pStyle w:val="ListParagraph"/>
              <w:tabs>
                <w:tab w:val="left" w:pos="492"/>
              </w:tabs>
              <w:spacing w:after="0" w:line="240" w:lineRule="auto"/>
              <w:ind w:left="0"/>
              <w:jc w:val="both"/>
              <w:rPr>
                <w:lang w:val="lt-LT"/>
              </w:rPr>
            </w:pPr>
            <w:r w:rsidRPr="00323CD6">
              <w:rPr>
                <w:rFonts w:ascii="Times New Roman" w:hAnsi="Times New Roman"/>
                <w:lang w:val="lt-LT"/>
              </w:rPr>
              <w:t xml:space="preserve">Išdavus Priėmimo perdavimo aktą Darbų Daliai Rangovas įgyja teisę į tarpinį mokėjimą 14.3 p. </w:t>
            </w:r>
            <w:r w:rsidRPr="00323CD6">
              <w:rPr>
                <w:rFonts w:ascii="Times New Roman" w:hAnsi="Times New Roman"/>
                <w:i/>
                <w:iCs/>
                <w:lang w:val="lt-LT"/>
              </w:rPr>
              <w:t>[Tarpinio mokėjimo prašymas].</w:t>
            </w:r>
            <w:r w:rsidRPr="00323CD6">
              <w:rPr>
                <w:rFonts w:ascii="Times New Roman" w:hAnsi="Times New Roman"/>
                <w:lang w:val="lt-LT"/>
              </w:rPr>
              <w:t xml:space="preserve"> </w:t>
            </w:r>
          </w:p>
        </w:tc>
      </w:tr>
      <w:tr w:rsidR="001D683D" w:rsidRPr="0000084D" w14:paraId="4091EE19"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204E353" w14:textId="77777777" w:rsidR="001D683D" w:rsidRPr="00323CD6" w:rsidRDefault="001D683D" w:rsidP="009E3488">
            <w:pPr>
              <w:suppressAutoHyphens/>
              <w:overflowPunct w:val="0"/>
              <w:autoSpaceDE w:val="0"/>
              <w:autoSpaceDN w:val="0"/>
              <w:adjustRightInd w:val="0"/>
              <w:jc w:val="center"/>
              <w:textAlignment w:val="baseline"/>
              <w:rPr>
                <w:sz w:val="22"/>
              </w:rPr>
            </w:pPr>
            <w:bookmarkStart w:id="53" w:name="_Toc128826835"/>
            <w:bookmarkStart w:id="54" w:name="_Toc140564103"/>
            <w:bookmarkStart w:id="55" w:name="_Toc143077378"/>
            <w:bookmarkStart w:id="56" w:name="_Toc143518400"/>
            <w:bookmarkStart w:id="57" w:name="_Toc143677756"/>
            <w:bookmarkStart w:id="58" w:name="_Toc217377183"/>
            <w:r w:rsidRPr="00323CD6">
              <w:rPr>
                <w:b/>
                <w:sz w:val="22"/>
              </w:rPr>
              <w:lastRenderedPageBreak/>
              <w:t xml:space="preserve">11 straipsnis. </w:t>
            </w:r>
            <w:bookmarkEnd w:id="53"/>
            <w:bookmarkEnd w:id="54"/>
            <w:bookmarkEnd w:id="55"/>
            <w:bookmarkEnd w:id="56"/>
            <w:bookmarkEnd w:id="57"/>
            <w:bookmarkEnd w:id="58"/>
            <w:r w:rsidRPr="00323CD6">
              <w:rPr>
                <w:b/>
                <w:sz w:val="22"/>
              </w:rPr>
              <w:t>Defektai po perėmimo</w:t>
            </w:r>
          </w:p>
        </w:tc>
      </w:tr>
      <w:tr w:rsidR="001D683D" w:rsidRPr="0000084D" w14:paraId="20E17485"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968142B" w14:textId="77777777" w:rsidR="001D683D" w:rsidRPr="00323CD6" w:rsidRDefault="001D683D" w:rsidP="009E3488">
            <w:pPr>
              <w:rPr>
                <w:b/>
                <w:sz w:val="22"/>
              </w:rPr>
            </w:pPr>
            <w:r w:rsidRPr="00323CD6">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68DA7C5A" w14:textId="77777777" w:rsidR="001D683D" w:rsidRPr="00323CD6" w:rsidRDefault="001D683D" w:rsidP="009E3488">
            <w:pPr>
              <w:rPr>
                <w:b/>
                <w:sz w:val="22"/>
              </w:rPr>
            </w:pPr>
            <w:r w:rsidRPr="00323CD6">
              <w:rPr>
                <w:b/>
                <w:sz w:val="22"/>
              </w:rPr>
              <w:t>Nebaigtų darbų užbaigimas ir defektų šalinimas</w:t>
            </w:r>
          </w:p>
        </w:tc>
      </w:tr>
      <w:tr w:rsidR="001D683D" w:rsidRPr="0000084D" w14:paraId="745D8361"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43FD468"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FC45534" w14:textId="77777777" w:rsidR="001D683D" w:rsidRPr="00323CD6" w:rsidRDefault="001D683D" w:rsidP="009E3488">
            <w:pPr>
              <w:rPr>
                <w:b/>
                <w:sz w:val="22"/>
              </w:rPr>
            </w:pPr>
            <w:r w:rsidRPr="00323CD6">
              <w:rPr>
                <w:b/>
                <w:sz w:val="22"/>
              </w:rPr>
              <w:t xml:space="preserve">Papildyti 11.1 punktą nauja pastraipa, ją įterpiant punkto pabaigoje ir išdėstant taip: </w:t>
            </w:r>
          </w:p>
          <w:p w14:paraId="4A0560F1" w14:textId="77777777" w:rsidR="001D683D" w:rsidRPr="00323CD6" w:rsidRDefault="001D683D" w:rsidP="009E3488">
            <w:pPr>
              <w:jc w:val="both"/>
              <w:rPr>
                <w:bCs/>
                <w:sz w:val="22"/>
              </w:rPr>
            </w:pPr>
            <w:r w:rsidRPr="00323CD6">
              <w:rPr>
                <w:bCs/>
                <w:sz w:val="22"/>
              </w:rPr>
              <w:t xml:space="preserve">Pranešimo apie defektus laikotarpiu Rangovas, Užsakovo ir (arba) Inžinieriaus motyvuotu prašymu (bet ne dažniau, kaip 1 kartą per 15 dienų,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4B64C81B" w14:textId="77777777" w:rsidR="001D683D" w:rsidRPr="00323CD6" w:rsidRDefault="001D683D" w:rsidP="009E3488">
            <w:pPr>
              <w:jc w:val="both"/>
              <w:rPr>
                <w:bCs/>
                <w:sz w:val="22"/>
              </w:rPr>
            </w:pPr>
            <w:r w:rsidRPr="00323CD6">
              <w:rPr>
                <w:bCs/>
                <w:sz w:val="22"/>
              </w:rPr>
              <w:t xml:space="preserve">Pranešimo apie defektus laikotarpiu Rangovui suteikiama teisę gauti ir tikrinti visą informaciją susijusią su Darbų naudojimu ir jų eksploatacija. </w:t>
            </w:r>
          </w:p>
        </w:tc>
      </w:tr>
      <w:tr w:rsidR="001D683D" w:rsidRPr="0000084D" w14:paraId="76A8A3EE"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42861CB2" w14:textId="77777777" w:rsidR="001D683D" w:rsidRPr="00323CD6" w:rsidRDefault="001D683D" w:rsidP="009E3488">
            <w:pPr>
              <w:rPr>
                <w:b/>
                <w:sz w:val="22"/>
              </w:rPr>
            </w:pPr>
            <w:r w:rsidRPr="00323CD6">
              <w:rPr>
                <w:b/>
                <w:sz w:val="22"/>
              </w:rPr>
              <w:t>11.3 punktas</w:t>
            </w:r>
          </w:p>
        </w:tc>
        <w:tc>
          <w:tcPr>
            <w:tcW w:w="7967" w:type="dxa"/>
            <w:tcBorders>
              <w:top w:val="single" w:sz="4" w:space="0" w:color="auto"/>
              <w:left w:val="single" w:sz="4" w:space="0" w:color="auto"/>
              <w:bottom w:val="single" w:sz="4" w:space="0" w:color="auto"/>
              <w:right w:val="single" w:sz="4" w:space="0" w:color="auto"/>
            </w:tcBorders>
            <w:hideMark/>
          </w:tcPr>
          <w:p w14:paraId="2E07A744" w14:textId="77777777" w:rsidR="001D683D" w:rsidRPr="00323CD6" w:rsidRDefault="001D683D" w:rsidP="009E3488">
            <w:pPr>
              <w:rPr>
                <w:b/>
                <w:sz w:val="22"/>
              </w:rPr>
            </w:pPr>
            <w:r w:rsidRPr="00323CD6">
              <w:rPr>
                <w:b/>
                <w:sz w:val="22"/>
              </w:rPr>
              <w:t>Pranešimo apie defektus laikotarpio pratęsimas</w:t>
            </w:r>
          </w:p>
        </w:tc>
      </w:tr>
      <w:tr w:rsidR="001D683D" w:rsidRPr="0000084D" w14:paraId="04B4B54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EA5E58F"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E81D32" w14:textId="496BF9FF" w:rsidR="001D683D" w:rsidRPr="00323CD6" w:rsidRDefault="00BA00A1" w:rsidP="009E3488">
            <w:pPr>
              <w:tabs>
                <w:tab w:val="left" w:pos="459"/>
              </w:tabs>
              <w:autoSpaceDE w:val="0"/>
              <w:autoSpaceDN w:val="0"/>
              <w:adjustRightInd w:val="0"/>
              <w:jc w:val="both"/>
              <w:rPr>
                <w:color w:val="1F497D"/>
                <w:sz w:val="22"/>
              </w:rPr>
            </w:pPr>
            <w:r w:rsidRPr="00323CD6">
              <w:rPr>
                <w:b/>
                <w:bCs/>
                <w:i/>
                <w:sz w:val="22"/>
                <w:lang w:eastAsia="lt-LT"/>
              </w:rPr>
              <w:t xml:space="preserve">Punktas netaikomas </w:t>
            </w:r>
            <w:r w:rsidR="001D683D" w:rsidRPr="00323CD6">
              <w:rPr>
                <w:bCs/>
                <w:sz w:val="22"/>
              </w:rPr>
              <w:t xml:space="preserve"> </w:t>
            </w:r>
          </w:p>
        </w:tc>
      </w:tr>
      <w:tr w:rsidR="001D683D" w:rsidRPr="0000084D" w14:paraId="373A7234"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9A0090" w14:textId="77777777" w:rsidR="001D683D" w:rsidRPr="00323CD6" w:rsidRDefault="001D683D" w:rsidP="009E3488">
            <w:pPr>
              <w:rPr>
                <w:b/>
                <w:sz w:val="22"/>
              </w:rPr>
            </w:pPr>
            <w:r w:rsidRPr="00323CD6">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6146382" w14:textId="77777777" w:rsidR="001D683D" w:rsidRPr="00323CD6" w:rsidRDefault="001D683D" w:rsidP="009E3488">
            <w:pPr>
              <w:autoSpaceDE w:val="0"/>
              <w:autoSpaceDN w:val="0"/>
              <w:adjustRightInd w:val="0"/>
              <w:jc w:val="both"/>
              <w:rPr>
                <w:b/>
                <w:bCs/>
                <w:i/>
                <w:sz w:val="22"/>
                <w:lang w:eastAsia="lt-LT"/>
              </w:rPr>
            </w:pPr>
            <w:r w:rsidRPr="00323CD6">
              <w:rPr>
                <w:b/>
                <w:bCs/>
                <w:iCs/>
                <w:sz w:val="22"/>
                <w:lang w:eastAsia="lt-LT"/>
              </w:rPr>
              <w:t>Prievolių</w:t>
            </w:r>
            <w:r w:rsidRPr="00323CD6">
              <w:rPr>
                <w:b/>
                <w:bCs/>
                <w:i/>
                <w:sz w:val="22"/>
                <w:lang w:eastAsia="lt-LT"/>
              </w:rPr>
              <w:t xml:space="preserve"> įvykdymo aktas </w:t>
            </w:r>
          </w:p>
        </w:tc>
      </w:tr>
      <w:tr w:rsidR="001D683D" w:rsidRPr="0000084D" w14:paraId="7BF37664"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83C1805"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4725D92" w14:textId="77777777" w:rsidR="001D683D" w:rsidRPr="00323CD6" w:rsidRDefault="001D683D" w:rsidP="009E3488">
            <w:pPr>
              <w:autoSpaceDE w:val="0"/>
              <w:autoSpaceDN w:val="0"/>
              <w:adjustRightInd w:val="0"/>
              <w:jc w:val="both"/>
              <w:rPr>
                <w:b/>
                <w:bCs/>
                <w:i/>
                <w:sz w:val="22"/>
                <w:lang w:eastAsia="lt-LT"/>
              </w:rPr>
            </w:pPr>
            <w:r w:rsidRPr="00323CD6">
              <w:rPr>
                <w:b/>
                <w:bCs/>
                <w:i/>
                <w:sz w:val="22"/>
                <w:lang w:eastAsia="lt-LT"/>
              </w:rPr>
              <w:t xml:space="preserve">Patikslinti 11.9 punkto antrą pastraipą, išbraukiant GNPK. </w:t>
            </w:r>
          </w:p>
          <w:p w14:paraId="027C7725" w14:textId="77777777" w:rsidR="001D683D" w:rsidRPr="00323CD6" w:rsidRDefault="001D683D" w:rsidP="009E3488">
            <w:pPr>
              <w:autoSpaceDE w:val="0"/>
              <w:autoSpaceDN w:val="0"/>
              <w:adjustRightInd w:val="0"/>
              <w:jc w:val="both"/>
              <w:rPr>
                <w:iCs/>
                <w:sz w:val="22"/>
                <w:lang w:eastAsia="lt-LT"/>
              </w:rPr>
            </w:pPr>
            <w:r w:rsidRPr="00323CD6">
              <w:rPr>
                <w:iCs/>
                <w:sz w:val="22"/>
                <w:lang w:eastAsia="lt-LT"/>
              </w:rPr>
              <w:t xml:space="preserve">Prievolių įvykdymo akto kopija pateikiama tik užsakovui. </w:t>
            </w:r>
          </w:p>
        </w:tc>
      </w:tr>
      <w:tr w:rsidR="001D683D" w:rsidRPr="0000084D" w14:paraId="624EF3F5"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611E420" w14:textId="77777777" w:rsidR="001D683D" w:rsidRPr="00323CD6" w:rsidRDefault="001D683D" w:rsidP="009E3488">
            <w:pPr>
              <w:rPr>
                <w:b/>
                <w:sz w:val="22"/>
              </w:rPr>
            </w:pPr>
            <w:r w:rsidRPr="00323CD6">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37696B87" w14:textId="77777777" w:rsidR="001D683D" w:rsidRPr="00323CD6" w:rsidRDefault="001D683D" w:rsidP="009E3488">
            <w:pPr>
              <w:autoSpaceDE w:val="0"/>
              <w:autoSpaceDN w:val="0"/>
              <w:adjustRightInd w:val="0"/>
              <w:jc w:val="both"/>
              <w:rPr>
                <w:b/>
                <w:bCs/>
                <w:iCs/>
                <w:sz w:val="22"/>
                <w:lang w:eastAsia="lt-LT"/>
              </w:rPr>
            </w:pPr>
            <w:r w:rsidRPr="00323CD6">
              <w:rPr>
                <w:b/>
                <w:bCs/>
                <w:iCs/>
                <w:sz w:val="22"/>
                <w:lang w:eastAsia="lt-LT"/>
              </w:rPr>
              <w:t xml:space="preserve">Neįvykdytos prievolės </w:t>
            </w:r>
          </w:p>
        </w:tc>
      </w:tr>
      <w:tr w:rsidR="001D683D" w:rsidRPr="0000084D" w14:paraId="4ACA2F93"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F1D6A6"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DC44D36" w14:textId="77777777" w:rsidR="001D683D" w:rsidRPr="00323CD6" w:rsidRDefault="001D683D" w:rsidP="009E3488">
            <w:pPr>
              <w:autoSpaceDE w:val="0"/>
              <w:autoSpaceDN w:val="0"/>
              <w:adjustRightInd w:val="0"/>
              <w:jc w:val="both"/>
              <w:rPr>
                <w:b/>
                <w:bCs/>
                <w:i/>
                <w:sz w:val="22"/>
                <w:lang w:eastAsia="lt-LT"/>
              </w:rPr>
            </w:pPr>
            <w:r w:rsidRPr="00323CD6">
              <w:rPr>
                <w:b/>
                <w:bCs/>
                <w:i/>
                <w:sz w:val="22"/>
                <w:lang w:eastAsia="lt-LT"/>
              </w:rPr>
              <w:t xml:space="preserve">Panaikinti punkto 11.10 antrą pastraipą. </w:t>
            </w:r>
          </w:p>
          <w:p w14:paraId="0ED2DF38" w14:textId="3A25958F" w:rsidR="001D683D" w:rsidRPr="00323CD6" w:rsidRDefault="001D683D" w:rsidP="009E3488">
            <w:pPr>
              <w:autoSpaceDE w:val="0"/>
              <w:autoSpaceDN w:val="0"/>
              <w:adjustRightInd w:val="0"/>
              <w:jc w:val="both"/>
              <w:rPr>
                <w:iCs/>
                <w:sz w:val="22"/>
                <w:lang w:eastAsia="lt-LT"/>
              </w:rPr>
            </w:pPr>
            <w:r w:rsidRPr="00323CD6">
              <w:rPr>
                <w:iCs/>
                <w:sz w:val="22"/>
                <w:lang w:eastAsia="lt-LT"/>
              </w:rPr>
              <w:t>Pasibaigus PDL Rangovas atsako tik Įstatymų</w:t>
            </w:r>
            <w:r w:rsidR="00BA00A1" w:rsidRPr="00323CD6">
              <w:rPr>
                <w:iCs/>
                <w:sz w:val="22"/>
                <w:lang w:eastAsia="lt-LT"/>
              </w:rPr>
              <w:t xml:space="preserve"> ir Efektyvumo garantijų žiniaraštyje</w:t>
            </w:r>
            <w:r w:rsidRPr="00323CD6">
              <w:rPr>
                <w:iCs/>
                <w:sz w:val="22"/>
                <w:lang w:eastAsia="lt-LT"/>
              </w:rPr>
              <w:t xml:space="preserve"> nustatyta tvarka. </w:t>
            </w:r>
          </w:p>
        </w:tc>
      </w:tr>
      <w:tr w:rsidR="001D683D" w:rsidRPr="0000084D" w14:paraId="332F3979"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498FF823" w14:textId="77777777" w:rsidR="001D683D" w:rsidRPr="00323CD6" w:rsidRDefault="001D683D" w:rsidP="009E3488">
            <w:pPr>
              <w:jc w:val="center"/>
              <w:rPr>
                <w:b/>
                <w:sz w:val="22"/>
              </w:rPr>
            </w:pPr>
            <w:r w:rsidRPr="00323CD6">
              <w:rPr>
                <w:b/>
                <w:sz w:val="22"/>
              </w:rPr>
              <w:t>12 straipsnis. Bandymai po užbaigimo</w:t>
            </w:r>
          </w:p>
        </w:tc>
      </w:tr>
      <w:tr w:rsidR="001D683D" w:rsidRPr="0000084D" w14:paraId="698B668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5BC99DE" w14:textId="77777777" w:rsidR="001D683D" w:rsidRPr="00323CD6" w:rsidRDefault="001D683D" w:rsidP="009E3488">
            <w:pPr>
              <w:rPr>
                <w:b/>
                <w:sz w:val="22"/>
              </w:rPr>
            </w:pPr>
            <w:r w:rsidRPr="00323CD6">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1F67BB5B" w14:textId="77777777" w:rsidR="001D683D" w:rsidRPr="00323CD6" w:rsidRDefault="001D683D" w:rsidP="009E3488">
            <w:pPr>
              <w:rPr>
                <w:b/>
                <w:sz w:val="22"/>
              </w:rPr>
            </w:pPr>
            <w:r w:rsidRPr="00323CD6">
              <w:rPr>
                <w:b/>
                <w:sz w:val="22"/>
              </w:rPr>
              <w:t xml:space="preserve">Bandymų po užbaigimo tvarka </w:t>
            </w:r>
          </w:p>
        </w:tc>
      </w:tr>
      <w:tr w:rsidR="001D683D" w:rsidRPr="0000084D" w14:paraId="06145CE8"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E8318A"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DC14A56" w14:textId="77777777" w:rsidR="001D683D" w:rsidRPr="00323CD6" w:rsidRDefault="001D683D" w:rsidP="009E3488">
            <w:pPr>
              <w:jc w:val="both"/>
              <w:rPr>
                <w:b/>
                <w:i/>
                <w:sz w:val="22"/>
              </w:rPr>
            </w:pPr>
            <w:r w:rsidRPr="00323CD6">
              <w:rPr>
                <w:b/>
                <w:i/>
                <w:sz w:val="22"/>
              </w:rPr>
              <w:t xml:space="preserve">Pakeisti 12.1 punktą ir jį išdėstyti taip: </w:t>
            </w:r>
          </w:p>
          <w:p w14:paraId="1B4D787F" w14:textId="77777777" w:rsidR="001D683D" w:rsidRPr="00323CD6" w:rsidRDefault="001D683D" w:rsidP="009E3488">
            <w:pPr>
              <w:jc w:val="both"/>
              <w:rPr>
                <w:bCs/>
                <w:iCs/>
                <w:sz w:val="22"/>
              </w:rPr>
            </w:pPr>
            <w:r w:rsidRPr="00323CD6">
              <w:rPr>
                <w:bCs/>
                <w:iCs/>
                <w:sz w:val="22"/>
              </w:rPr>
              <w:t xml:space="preserve">Užsakovas, savo lėšomis ir savo nuožiūra turi teisę atlikti Bandymus po baigimo, taip pat ir tuos, kurie reikalingi Efektyvumo garantijų žiniaraštyje nurodytų rodiklių atitikimo patikrinimui ir (arba) baudų mokėjimo reikalavimo pateikimui. </w:t>
            </w:r>
          </w:p>
        </w:tc>
      </w:tr>
      <w:tr w:rsidR="001D683D" w:rsidRPr="0000084D" w14:paraId="74990EA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63CEFAB" w14:textId="77777777" w:rsidR="001D683D" w:rsidRPr="00323CD6" w:rsidRDefault="001D683D" w:rsidP="009E3488">
            <w:pPr>
              <w:rPr>
                <w:b/>
                <w:sz w:val="22"/>
              </w:rPr>
            </w:pPr>
            <w:r w:rsidRPr="00323CD6">
              <w:rPr>
                <w:b/>
                <w:sz w:val="22"/>
              </w:rPr>
              <w:t>12.2 – 12.4 punktai</w:t>
            </w:r>
          </w:p>
        </w:tc>
        <w:tc>
          <w:tcPr>
            <w:tcW w:w="7967" w:type="dxa"/>
            <w:tcBorders>
              <w:top w:val="single" w:sz="4" w:space="0" w:color="auto"/>
              <w:left w:val="single" w:sz="4" w:space="0" w:color="auto"/>
              <w:bottom w:val="single" w:sz="4" w:space="0" w:color="auto"/>
              <w:right w:val="single" w:sz="4" w:space="0" w:color="auto"/>
            </w:tcBorders>
          </w:tcPr>
          <w:p w14:paraId="7AC36695" w14:textId="77777777" w:rsidR="001D683D" w:rsidRPr="00323CD6" w:rsidRDefault="001D683D" w:rsidP="009E3488">
            <w:pPr>
              <w:rPr>
                <w:b/>
                <w:i/>
                <w:iCs/>
                <w:sz w:val="22"/>
              </w:rPr>
            </w:pPr>
            <w:r w:rsidRPr="00323CD6">
              <w:rPr>
                <w:b/>
                <w:i/>
                <w:iCs/>
                <w:sz w:val="22"/>
              </w:rPr>
              <w:t xml:space="preserve">Panaikinti 12.1 – 12.4 punktus. </w:t>
            </w:r>
          </w:p>
          <w:p w14:paraId="35435ED0" w14:textId="77777777" w:rsidR="001D683D" w:rsidRPr="00323CD6" w:rsidRDefault="001D683D" w:rsidP="009E3488">
            <w:pPr>
              <w:rPr>
                <w:bCs/>
                <w:i/>
                <w:iCs/>
                <w:sz w:val="22"/>
              </w:rPr>
            </w:pPr>
            <w:r w:rsidRPr="00323CD6">
              <w:rPr>
                <w:bCs/>
                <w:i/>
                <w:iCs/>
                <w:sz w:val="22"/>
              </w:rPr>
              <w:t xml:space="preserve">Punktai netaikomi. </w:t>
            </w:r>
          </w:p>
        </w:tc>
      </w:tr>
      <w:tr w:rsidR="001D683D" w:rsidRPr="0000084D" w14:paraId="725CD5E1"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2ED311C1" w14:textId="77777777" w:rsidR="001D683D" w:rsidRPr="00323CD6" w:rsidRDefault="001D683D" w:rsidP="009E3488">
            <w:pPr>
              <w:jc w:val="center"/>
              <w:rPr>
                <w:b/>
                <w:sz w:val="22"/>
              </w:rPr>
            </w:pPr>
            <w:r w:rsidRPr="00323CD6">
              <w:rPr>
                <w:b/>
                <w:sz w:val="22"/>
              </w:rPr>
              <w:t>13 straipsnis. Pakeitimai ir korekcijos</w:t>
            </w:r>
          </w:p>
        </w:tc>
      </w:tr>
      <w:tr w:rsidR="001D683D" w:rsidRPr="0000084D" w14:paraId="5F44CB8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85FE7D" w14:textId="77777777" w:rsidR="001D683D" w:rsidRPr="00323CD6" w:rsidRDefault="001D683D" w:rsidP="009E3488">
            <w:pPr>
              <w:rPr>
                <w:b/>
                <w:sz w:val="22"/>
              </w:rPr>
            </w:pPr>
            <w:r w:rsidRPr="00323CD6">
              <w:rPr>
                <w:b/>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2580F507" w14:textId="77777777" w:rsidR="001D683D" w:rsidRPr="00323CD6" w:rsidRDefault="001D683D" w:rsidP="009E3488">
            <w:pPr>
              <w:rPr>
                <w:b/>
                <w:sz w:val="22"/>
              </w:rPr>
            </w:pPr>
            <w:r w:rsidRPr="00323CD6">
              <w:rPr>
                <w:b/>
                <w:sz w:val="22"/>
              </w:rPr>
              <w:t xml:space="preserve">Teisė daryti pakeitimus </w:t>
            </w:r>
          </w:p>
        </w:tc>
      </w:tr>
      <w:tr w:rsidR="001D683D" w:rsidRPr="0000084D" w14:paraId="6C9C578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401C61"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F8DB37E" w14:textId="77777777" w:rsidR="001D683D" w:rsidRPr="00323CD6" w:rsidRDefault="001D683D" w:rsidP="009E3488">
            <w:pPr>
              <w:jc w:val="both"/>
              <w:rPr>
                <w:b/>
                <w:i/>
                <w:iCs/>
                <w:sz w:val="22"/>
              </w:rPr>
            </w:pPr>
            <w:r w:rsidRPr="00323CD6">
              <w:rPr>
                <w:b/>
                <w:i/>
                <w:iCs/>
                <w:sz w:val="22"/>
              </w:rPr>
              <w:t xml:space="preserve">Pakeisti 13.1 punkto pirmą pastraipą ir ją išdėstyti taip: </w:t>
            </w:r>
          </w:p>
          <w:p w14:paraId="0A2BC52A" w14:textId="77777777" w:rsidR="001D683D" w:rsidRPr="00323CD6" w:rsidRDefault="001D683D" w:rsidP="009E3488">
            <w:pPr>
              <w:jc w:val="both"/>
              <w:rPr>
                <w:bCs/>
                <w:sz w:val="22"/>
              </w:rPr>
            </w:pPr>
            <w:r w:rsidRPr="00323CD6">
              <w:rPr>
                <w:bCs/>
                <w:sz w:val="22"/>
              </w:rPr>
              <w:t xml:space="preserve">Inžinierius gali (o gavęs Užsakovo nurodymą – privalo) bet kuriuo metu iki Darbų Priėmimo – perdavimo akto išdavimo inicijuoti Pakeitimus pagal 13.3 punktą </w:t>
            </w:r>
            <w:r w:rsidRPr="00323CD6">
              <w:rPr>
                <w:bCs/>
                <w:i/>
                <w:iCs/>
                <w:sz w:val="22"/>
              </w:rPr>
              <w:t>[Pakeitimų tvarka].</w:t>
            </w:r>
            <w:r w:rsidRPr="00323CD6">
              <w:rPr>
                <w:bCs/>
                <w:sz w:val="22"/>
              </w:rPr>
              <w:t xml:space="preserve"> </w:t>
            </w:r>
          </w:p>
          <w:p w14:paraId="4C378E4F" w14:textId="77777777" w:rsidR="001D683D" w:rsidRPr="00323CD6" w:rsidRDefault="001D683D" w:rsidP="009E3488">
            <w:pPr>
              <w:rPr>
                <w:b/>
                <w:sz w:val="22"/>
              </w:rPr>
            </w:pPr>
            <w:r w:rsidRPr="00323CD6">
              <w:rPr>
                <w:b/>
                <w:sz w:val="22"/>
              </w:rPr>
              <w:t xml:space="preserve">Pakeisti 13.1 punkto antrą pastraipą ir ją išdėstyti taip: </w:t>
            </w:r>
          </w:p>
          <w:p w14:paraId="0A5B536E" w14:textId="00AD24C7" w:rsidR="002A65AC" w:rsidRPr="00323CD6" w:rsidRDefault="001D683D" w:rsidP="00323CD6">
            <w:pPr>
              <w:rPr>
                <w:b/>
                <w:sz w:val="22"/>
              </w:rPr>
            </w:pPr>
            <w:r w:rsidRPr="00323CD6">
              <w:rPr>
                <w:bCs/>
                <w:sz w:val="22"/>
              </w:rPr>
              <w:lastRenderedPageBreak/>
              <w:t xml:space="preserve">Kiekvieną Pakeitimą sudarytą ir įtvirtintą pagal 13.3 p. </w:t>
            </w:r>
            <w:r w:rsidRPr="00323CD6">
              <w:rPr>
                <w:bCs/>
                <w:i/>
                <w:iCs/>
                <w:sz w:val="22"/>
              </w:rPr>
              <w:t>[Pakeitimų tvarka]</w:t>
            </w:r>
            <w:r w:rsidRPr="00323CD6">
              <w:rPr>
                <w:bCs/>
                <w:sz w:val="22"/>
              </w:rPr>
              <w:t xml:space="preserve"> Šalys (tiek Rangovas, tiek Užsakovas) privalo vykdyti tinkamai ir laiku. </w:t>
            </w:r>
          </w:p>
        </w:tc>
      </w:tr>
      <w:tr w:rsidR="001D683D" w:rsidRPr="0000084D" w14:paraId="488DFEB3"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4D7F66B" w14:textId="77777777" w:rsidR="001D683D" w:rsidRPr="00323CD6" w:rsidRDefault="001D683D" w:rsidP="009E3488">
            <w:pPr>
              <w:rPr>
                <w:b/>
                <w:color w:val="000000" w:themeColor="text1"/>
                <w:sz w:val="22"/>
              </w:rPr>
            </w:pPr>
            <w:r w:rsidRPr="00323CD6">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2C154F3F" w14:textId="77777777" w:rsidR="001D683D" w:rsidRPr="00323CD6" w:rsidRDefault="001D683D" w:rsidP="009E3488">
            <w:pPr>
              <w:rPr>
                <w:b/>
                <w:color w:val="000000" w:themeColor="text1"/>
                <w:sz w:val="22"/>
              </w:rPr>
            </w:pPr>
            <w:r w:rsidRPr="00323CD6">
              <w:rPr>
                <w:b/>
                <w:color w:val="000000" w:themeColor="text1"/>
                <w:sz w:val="22"/>
              </w:rPr>
              <w:t xml:space="preserve">Vertės inžinerija </w:t>
            </w:r>
          </w:p>
        </w:tc>
      </w:tr>
      <w:tr w:rsidR="001D683D" w:rsidRPr="0000084D" w14:paraId="6987B16A"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A70F891" w14:textId="77777777" w:rsidR="001D683D" w:rsidRPr="00323CD6" w:rsidRDefault="001D683D" w:rsidP="009E3488">
            <w:pPr>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2AFC767E" w14:textId="77777777" w:rsidR="001D683D" w:rsidRPr="00323CD6" w:rsidRDefault="001D683D" w:rsidP="009E3488">
            <w:pPr>
              <w:rPr>
                <w:b/>
                <w:color w:val="000000" w:themeColor="text1"/>
                <w:sz w:val="22"/>
              </w:rPr>
            </w:pPr>
            <w:r w:rsidRPr="00323CD6">
              <w:rPr>
                <w:b/>
                <w:color w:val="000000" w:themeColor="text1"/>
                <w:sz w:val="22"/>
              </w:rPr>
              <w:t xml:space="preserve">Pakeisti 13.2 punkto antrą pastraipą ir ją išdėstyti taip: </w:t>
            </w:r>
          </w:p>
          <w:p w14:paraId="325A92DF" w14:textId="77777777" w:rsidR="001D683D" w:rsidRPr="00323CD6" w:rsidRDefault="001D683D" w:rsidP="009E3488">
            <w:pPr>
              <w:rPr>
                <w:bCs/>
                <w:color w:val="000000" w:themeColor="text1"/>
                <w:sz w:val="22"/>
              </w:rPr>
            </w:pPr>
            <w:r w:rsidRPr="00323CD6">
              <w:rPr>
                <w:bCs/>
                <w:color w:val="000000" w:themeColor="text1"/>
                <w:sz w:val="22"/>
              </w:rPr>
              <w:t xml:space="preserve">Pasiūlymas turi būti parengtas Rangovo sąskaita, o jame turi būti pateikiame informacija, nurodyta 13.3 punkte. </w:t>
            </w:r>
          </w:p>
          <w:p w14:paraId="57C13958" w14:textId="77777777" w:rsidR="001D683D" w:rsidRPr="00323CD6" w:rsidRDefault="001D683D" w:rsidP="009E3488">
            <w:pPr>
              <w:rPr>
                <w:b/>
                <w:color w:val="000000" w:themeColor="text1"/>
                <w:sz w:val="22"/>
              </w:rPr>
            </w:pPr>
            <w:r w:rsidRPr="00323CD6">
              <w:rPr>
                <w:b/>
                <w:color w:val="000000" w:themeColor="text1"/>
                <w:sz w:val="22"/>
              </w:rPr>
              <w:t xml:space="preserve">Pakeisti 13.2 punkto ketvirtą pastraipą ir ją išdėstyti taip: </w:t>
            </w:r>
          </w:p>
          <w:p w14:paraId="2AC1D7FC" w14:textId="77777777" w:rsidR="001D683D" w:rsidRPr="00323CD6" w:rsidRDefault="001D683D" w:rsidP="009E3488">
            <w:pPr>
              <w:rPr>
                <w:bCs/>
                <w:color w:val="000000" w:themeColor="text1"/>
                <w:sz w:val="22"/>
              </w:rPr>
            </w:pPr>
            <w:r w:rsidRPr="00323CD6">
              <w:rPr>
                <w:bCs/>
                <w:color w:val="000000" w:themeColor="text1"/>
                <w:sz w:val="22"/>
              </w:rPr>
              <w:t xml:space="preserve">Jeigu atsakydamas į pasiūlymą Inžinierius duoda sutikimą, su komentarais arba be jų, tuomet turi būti įforminamas Pakeitimas pagal 13.3 punktą </w:t>
            </w:r>
            <w:r w:rsidRPr="00323CD6">
              <w:rPr>
                <w:bCs/>
                <w:i/>
                <w:iCs/>
                <w:color w:val="000000" w:themeColor="text1"/>
                <w:sz w:val="22"/>
              </w:rPr>
              <w:t>[Pakeitimų tvarka].</w:t>
            </w:r>
            <w:r w:rsidRPr="00323CD6">
              <w:rPr>
                <w:bCs/>
                <w:color w:val="000000" w:themeColor="text1"/>
                <w:sz w:val="22"/>
              </w:rPr>
              <w:t xml:space="preserve"> </w:t>
            </w:r>
          </w:p>
        </w:tc>
      </w:tr>
      <w:tr w:rsidR="001D683D" w:rsidRPr="0000084D" w14:paraId="58C10AAD"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5AE2BAB" w14:textId="77777777" w:rsidR="001D683D" w:rsidRPr="00323CD6" w:rsidRDefault="001D683D" w:rsidP="009E3488">
            <w:pPr>
              <w:rPr>
                <w:b/>
                <w:sz w:val="22"/>
              </w:rPr>
            </w:pPr>
            <w:r w:rsidRPr="00323CD6">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55CDF1C6" w14:textId="77777777" w:rsidR="001D683D" w:rsidRPr="00323CD6" w:rsidRDefault="001D683D" w:rsidP="009E3488">
            <w:pPr>
              <w:rPr>
                <w:b/>
                <w:color w:val="000000"/>
                <w:sz w:val="22"/>
              </w:rPr>
            </w:pPr>
            <w:r w:rsidRPr="00323CD6">
              <w:rPr>
                <w:b/>
                <w:color w:val="000000"/>
                <w:sz w:val="22"/>
              </w:rPr>
              <w:t>Pakeitimų tvarka</w:t>
            </w:r>
          </w:p>
        </w:tc>
      </w:tr>
      <w:tr w:rsidR="001D683D" w:rsidRPr="0000084D" w14:paraId="539AEFD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0C36F36"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48E0E5B" w14:textId="77777777" w:rsidR="001D683D" w:rsidRPr="00323CD6" w:rsidRDefault="001D683D" w:rsidP="009E3488">
            <w:pPr>
              <w:jc w:val="both"/>
              <w:rPr>
                <w:b/>
                <w:iCs/>
                <w:sz w:val="22"/>
              </w:rPr>
            </w:pPr>
            <w:r w:rsidRPr="00323CD6">
              <w:rPr>
                <w:b/>
                <w:iCs/>
                <w:sz w:val="22"/>
              </w:rPr>
              <w:t xml:space="preserve">Pakeisti 13.3 punktą ir jį išdėstyti taip: </w:t>
            </w:r>
          </w:p>
          <w:p w14:paraId="38C9AB8D" w14:textId="77777777" w:rsidR="001D683D" w:rsidRPr="00323CD6" w:rsidRDefault="001D683D" w:rsidP="009E3488">
            <w:pPr>
              <w:jc w:val="both"/>
              <w:rPr>
                <w:sz w:val="22"/>
              </w:rPr>
            </w:pPr>
            <w:r w:rsidRPr="00323CD6">
              <w:rPr>
                <w:sz w:val="22"/>
              </w:rPr>
              <w:t xml:space="preserve">Pakeitimas (neatliekant naujos pirkimo procedūros) atliekamas ir įforminamas PĮ 97 str. nustatytais atvejais. </w:t>
            </w:r>
          </w:p>
          <w:p w14:paraId="2BC71425" w14:textId="77777777" w:rsidR="001D683D" w:rsidRPr="00323CD6" w:rsidRDefault="001D683D" w:rsidP="009E3488">
            <w:pPr>
              <w:jc w:val="both"/>
              <w:rPr>
                <w:sz w:val="22"/>
              </w:rPr>
            </w:pPr>
            <w:r w:rsidRPr="00323CD6">
              <w:rPr>
                <w:sz w:val="22"/>
              </w:rPr>
              <w:t xml:space="preserve">Inžinierius savo, Užsakovo ar Rangovo iniciatyva apie inicijuojamą Pakeitimą informuoja Rangovą Pranešimu (kuriame nurodomas reikalingas keitimas ir nurodomi reikalavimai išlaidų apskaitymui) ir prašo pateikti išsamią informaciją: </w:t>
            </w:r>
          </w:p>
          <w:p w14:paraId="0F5C93B4" w14:textId="77777777" w:rsidR="001D683D" w:rsidRPr="00323CD6" w:rsidRDefault="001D683D" w:rsidP="00E664D9">
            <w:pPr>
              <w:pStyle w:val="ListParagraph"/>
              <w:numPr>
                <w:ilvl w:val="0"/>
                <w:numId w:val="11"/>
              </w:numPr>
              <w:autoSpaceDN w:val="0"/>
              <w:spacing w:after="0" w:line="240" w:lineRule="auto"/>
              <w:contextualSpacing/>
              <w:jc w:val="both"/>
              <w:rPr>
                <w:rFonts w:ascii="Times New Roman" w:hAnsi="Times New Roman"/>
                <w:lang w:val="lt-LT"/>
              </w:rPr>
            </w:pPr>
            <w:r w:rsidRPr="00323CD6">
              <w:rPr>
                <w:rFonts w:ascii="Times New Roman" w:hAnsi="Times New Roman"/>
                <w:lang w:val="lt-LT"/>
              </w:rPr>
              <w:t>pakeisto arba atliktino darbo aprašymą, įskaitant išsamią informaciją apie reikiamus resursus ir metodus, kuriuos pritaikė arba ketina pritaikyti Rangovas;</w:t>
            </w:r>
          </w:p>
          <w:p w14:paraId="6D9B2612" w14:textId="77777777" w:rsidR="001D683D" w:rsidRPr="00323CD6" w:rsidRDefault="001D683D" w:rsidP="00E664D9">
            <w:pPr>
              <w:pStyle w:val="ListParagraph"/>
              <w:numPr>
                <w:ilvl w:val="0"/>
                <w:numId w:val="11"/>
              </w:numPr>
              <w:autoSpaceDN w:val="0"/>
              <w:spacing w:after="0" w:line="240" w:lineRule="auto"/>
              <w:contextualSpacing/>
              <w:jc w:val="both"/>
              <w:rPr>
                <w:rFonts w:ascii="Times New Roman" w:hAnsi="Times New Roman"/>
                <w:lang w:val="lt-LT"/>
              </w:rPr>
            </w:pPr>
            <w:r w:rsidRPr="00323CD6">
              <w:rPr>
                <w:rFonts w:ascii="Times New Roman" w:hAnsi="Times New Roman"/>
                <w:lang w:val="lt-LT"/>
              </w:rPr>
              <w:t xml:space="preserve">Pakeitimo vykdymo Programą ir Rangovo pasiūlymą dėl bet kokių būtinų Programos pagal 8.3 punktą </w:t>
            </w:r>
            <w:r w:rsidRPr="00323CD6">
              <w:rPr>
                <w:rFonts w:ascii="Times New Roman" w:hAnsi="Times New Roman"/>
                <w:i/>
                <w:iCs/>
                <w:lang w:val="lt-LT"/>
              </w:rPr>
              <w:t>[Programa]</w:t>
            </w:r>
            <w:r w:rsidRPr="00323CD6">
              <w:rPr>
                <w:rFonts w:ascii="Times New Roman" w:hAnsi="Times New Roman"/>
                <w:lang w:val="lt-LT"/>
              </w:rPr>
              <w:t xml:space="preserve"> ir Užbaigimo termino pakeitimų (jeigu yra); ir</w:t>
            </w:r>
          </w:p>
          <w:p w14:paraId="74107DE4" w14:textId="77777777" w:rsidR="001D683D" w:rsidRPr="00323CD6" w:rsidRDefault="001D683D" w:rsidP="00E664D9">
            <w:pPr>
              <w:pStyle w:val="ListParagraph"/>
              <w:numPr>
                <w:ilvl w:val="0"/>
                <w:numId w:val="11"/>
              </w:numPr>
              <w:autoSpaceDN w:val="0"/>
              <w:spacing w:after="0" w:line="240" w:lineRule="auto"/>
              <w:contextualSpacing/>
              <w:jc w:val="both"/>
              <w:rPr>
                <w:rFonts w:ascii="Times New Roman" w:hAnsi="Times New Roman"/>
                <w:lang w:val="lt-LT"/>
              </w:rPr>
            </w:pPr>
            <w:r w:rsidRPr="00323CD6">
              <w:rPr>
                <w:rFonts w:ascii="Times New Roman" w:hAnsi="Times New Roman"/>
                <w:lang w:val="lt-LT"/>
              </w:rPr>
              <w:t xml:space="preserve">Rangovo pasiūlymą dėl Sutarties kainos korekcijos, su patvirtinamaisiais duomenimis. Kai Pakeitimą (ar jo dalį) sudaro atsisakomas – nevykdomas darbas, Rangovas pateikia informaciją apie: Rangovo patirtas ar </w:t>
            </w:r>
            <w:proofErr w:type="spellStart"/>
            <w:r w:rsidRPr="00323CD6">
              <w:rPr>
                <w:rFonts w:ascii="Times New Roman" w:hAnsi="Times New Roman"/>
                <w:lang w:val="lt-LT"/>
              </w:rPr>
              <w:t>patirsiamas</w:t>
            </w:r>
            <w:proofErr w:type="spellEnd"/>
            <w:r w:rsidRPr="00323CD6">
              <w:rPr>
                <w:rFonts w:ascii="Times New Roman" w:hAnsi="Times New Roman"/>
                <w:lang w:val="lt-LT"/>
              </w:rPr>
              <w:t xml:space="preserve"> išlaidas, kurios, jei darbas būtų vykdomas, būtų atitinkama suma padengtos iš Priimtos sutarties sumos dalies ir ši suma dėl nevykdomo darbo nebuvo įtraukta į Sutarties kainą. </w:t>
            </w:r>
          </w:p>
          <w:p w14:paraId="37BA8FAF" w14:textId="77777777" w:rsidR="001D683D" w:rsidRPr="00323CD6" w:rsidRDefault="001D683D" w:rsidP="009E3488">
            <w:pPr>
              <w:jc w:val="both"/>
              <w:rPr>
                <w:sz w:val="22"/>
              </w:rPr>
            </w:pPr>
          </w:p>
          <w:p w14:paraId="0B271028" w14:textId="77777777" w:rsidR="001D683D" w:rsidRPr="00323CD6" w:rsidRDefault="001D683D" w:rsidP="009E3488">
            <w:pPr>
              <w:jc w:val="both"/>
              <w:rPr>
                <w:sz w:val="22"/>
              </w:rPr>
            </w:pPr>
            <w:r w:rsidRPr="00323CD6">
              <w:rPr>
                <w:sz w:val="22"/>
              </w:rPr>
              <w:t xml:space="preserve">Jeigu Šalys susidarė dėl kurio nors darbo, kurį atliks kiti asmenys atsisakymo, Rangovo Pranešime gali būti nurodoma prarasto pelno bei kitų nuostolių sumos, taip pat žala, kurią Rangovas patyrė (arba patirs) dėl tokio darbo atsisakymo. </w:t>
            </w:r>
          </w:p>
          <w:p w14:paraId="74A3915D" w14:textId="77777777" w:rsidR="001D683D" w:rsidRPr="00323CD6" w:rsidRDefault="001D683D" w:rsidP="009E3488">
            <w:pPr>
              <w:jc w:val="both"/>
              <w:rPr>
                <w:sz w:val="22"/>
              </w:rPr>
            </w:pPr>
          </w:p>
          <w:p w14:paraId="420C9DE3" w14:textId="77777777" w:rsidR="001D683D" w:rsidRPr="00323CD6" w:rsidRDefault="001D683D" w:rsidP="009E3488">
            <w:pPr>
              <w:jc w:val="both"/>
              <w:rPr>
                <w:sz w:val="22"/>
              </w:rPr>
            </w:pPr>
            <w:r w:rsidRPr="00323CD6">
              <w:rPr>
                <w:sz w:val="22"/>
              </w:rPr>
              <w:t xml:space="preserve">Rangovas taip pat privalo pateikti bet kokią papildomą informaciją, kurios Inžinierius gali pagrįstai reikalauti. </w:t>
            </w:r>
          </w:p>
          <w:p w14:paraId="7911E61A" w14:textId="77777777" w:rsidR="001D683D" w:rsidRPr="00323CD6" w:rsidRDefault="001D683D" w:rsidP="009E3488">
            <w:pPr>
              <w:jc w:val="both"/>
              <w:rPr>
                <w:sz w:val="22"/>
              </w:rPr>
            </w:pPr>
          </w:p>
          <w:p w14:paraId="3EB56F14" w14:textId="77777777" w:rsidR="001D683D" w:rsidRPr="00323CD6" w:rsidRDefault="001D683D" w:rsidP="009E3488">
            <w:pPr>
              <w:jc w:val="both"/>
              <w:rPr>
                <w:sz w:val="22"/>
              </w:rPr>
            </w:pPr>
            <w:r w:rsidRPr="00323CD6">
              <w:rPr>
                <w:sz w:val="22"/>
              </w:rPr>
              <w:t xml:space="preserve">Inžinierius, gavęs visą tokią informaciją, privalo veikti pagal 3.7 punktą </w:t>
            </w:r>
            <w:r w:rsidRPr="00323CD6">
              <w:rPr>
                <w:i/>
                <w:iCs/>
                <w:sz w:val="22"/>
              </w:rPr>
              <w:t>[Susitarimas arba sprendimas]</w:t>
            </w:r>
            <w:r w:rsidRPr="00323CD6">
              <w:rPr>
                <w:sz w:val="22"/>
              </w:rPr>
              <w:t xml:space="preserve">, kad susitartų arba nuspręstų dėl: </w:t>
            </w:r>
          </w:p>
          <w:p w14:paraId="51732104" w14:textId="77777777" w:rsidR="001D683D" w:rsidRPr="00323CD6" w:rsidRDefault="001D683D" w:rsidP="00E664D9">
            <w:pPr>
              <w:pStyle w:val="ListParagraph"/>
              <w:numPr>
                <w:ilvl w:val="0"/>
                <w:numId w:val="12"/>
              </w:numPr>
              <w:autoSpaceDN w:val="0"/>
              <w:spacing w:after="0" w:line="240" w:lineRule="auto"/>
              <w:contextualSpacing/>
              <w:jc w:val="both"/>
              <w:rPr>
                <w:rFonts w:ascii="Times New Roman" w:hAnsi="Times New Roman"/>
                <w:lang w:val="lt-LT"/>
              </w:rPr>
            </w:pPr>
            <w:r w:rsidRPr="00323CD6">
              <w:rPr>
                <w:rFonts w:ascii="Times New Roman" w:hAnsi="Times New Roman"/>
                <w:lang w:val="lt-LT"/>
              </w:rPr>
              <w:t>Termino pratęsimo, jeigu taikytina ir(arba);</w:t>
            </w:r>
          </w:p>
          <w:p w14:paraId="48C66C9F" w14:textId="77777777" w:rsidR="001D683D" w:rsidRPr="00323CD6" w:rsidRDefault="001D683D" w:rsidP="00E664D9">
            <w:pPr>
              <w:pStyle w:val="ListParagraph"/>
              <w:numPr>
                <w:ilvl w:val="0"/>
                <w:numId w:val="12"/>
              </w:numPr>
              <w:autoSpaceDN w:val="0"/>
              <w:spacing w:after="0" w:line="240" w:lineRule="auto"/>
              <w:contextualSpacing/>
              <w:jc w:val="both"/>
              <w:rPr>
                <w:rFonts w:ascii="Times New Roman" w:hAnsi="Times New Roman"/>
                <w:lang w:val="lt-LT"/>
              </w:rPr>
            </w:pPr>
            <w:r w:rsidRPr="00323CD6">
              <w:rPr>
                <w:rFonts w:ascii="Times New Roman" w:hAnsi="Times New Roman"/>
                <w:lang w:val="lt-LT"/>
              </w:rPr>
              <w:t xml:space="preserve">Sutarties kainos ir Mokėjimų žiniaraščio korekcijos (jeigu taikytina). </w:t>
            </w:r>
          </w:p>
          <w:p w14:paraId="7F41E540" w14:textId="77777777" w:rsidR="001D683D" w:rsidRPr="00323CD6" w:rsidRDefault="001D683D" w:rsidP="009E3488">
            <w:pPr>
              <w:jc w:val="both"/>
              <w:rPr>
                <w:sz w:val="22"/>
              </w:rPr>
            </w:pPr>
            <w:r w:rsidRPr="00323CD6">
              <w:rPr>
                <w:sz w:val="22"/>
              </w:rPr>
              <w:t xml:space="preserve">Diena, kurią Inžinierius gauna Rangovo pateiktus dokumentus, turi būti laikoma termino pagal 3.7.3 punktą </w:t>
            </w:r>
            <w:r w:rsidRPr="00323CD6">
              <w:rPr>
                <w:i/>
                <w:iCs/>
                <w:sz w:val="22"/>
              </w:rPr>
              <w:t>[Terminiai]</w:t>
            </w:r>
            <w:r w:rsidRPr="00323CD6">
              <w:rPr>
                <w:sz w:val="22"/>
              </w:rPr>
              <w:t xml:space="preserve"> skaičiavimo pradžios data susitarimui pagal 3.7.3 punktą pasiekti. </w:t>
            </w:r>
          </w:p>
          <w:p w14:paraId="1E04D21F" w14:textId="77777777" w:rsidR="001D683D" w:rsidRPr="00323CD6" w:rsidRDefault="001D683D" w:rsidP="009E3488">
            <w:pPr>
              <w:jc w:val="both"/>
              <w:rPr>
                <w:sz w:val="22"/>
              </w:rPr>
            </w:pPr>
          </w:p>
          <w:p w14:paraId="62F322B4" w14:textId="77777777" w:rsidR="001D683D" w:rsidRPr="00323CD6" w:rsidRDefault="001D683D" w:rsidP="009E3488">
            <w:pPr>
              <w:jc w:val="both"/>
              <w:rPr>
                <w:sz w:val="22"/>
              </w:rPr>
            </w:pPr>
            <w:r w:rsidRPr="00323CD6">
              <w:rPr>
                <w:sz w:val="22"/>
              </w:rPr>
              <w:t xml:space="preserve">Inicijuojamo Pakeitimo kaina apskaičiuojama vadovaujantis Viešųjų pirkimų tarnybos direktoriaus patvirtintos „Kainodaros taisyklių nustatymo metodikos“ nuostatomis (Kainos apskaičiavimas keičiant sutartį). </w:t>
            </w:r>
          </w:p>
          <w:p w14:paraId="39FDAB21" w14:textId="77777777" w:rsidR="006E11B2" w:rsidRPr="00323CD6" w:rsidRDefault="006E11B2" w:rsidP="009E3488">
            <w:pPr>
              <w:jc w:val="both"/>
              <w:rPr>
                <w:b/>
                <w:color w:val="000000"/>
                <w:sz w:val="22"/>
              </w:rPr>
            </w:pPr>
          </w:p>
        </w:tc>
      </w:tr>
      <w:tr w:rsidR="001D683D" w:rsidRPr="0000084D" w14:paraId="595E6F53"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79F03005" w14:textId="77777777" w:rsidR="001D683D" w:rsidRPr="00323CD6" w:rsidRDefault="001D683D" w:rsidP="009E3488">
            <w:pPr>
              <w:rPr>
                <w:b/>
                <w:sz w:val="22"/>
              </w:rPr>
            </w:pPr>
            <w:r w:rsidRPr="00323CD6">
              <w:rPr>
                <w:b/>
                <w:sz w:val="22"/>
              </w:rPr>
              <w:t>13.4 punktas</w:t>
            </w:r>
          </w:p>
        </w:tc>
        <w:tc>
          <w:tcPr>
            <w:tcW w:w="7967" w:type="dxa"/>
            <w:tcBorders>
              <w:top w:val="single" w:sz="4" w:space="0" w:color="auto"/>
              <w:left w:val="single" w:sz="4" w:space="0" w:color="auto"/>
              <w:bottom w:val="single" w:sz="4" w:space="0" w:color="auto"/>
              <w:right w:val="single" w:sz="4" w:space="0" w:color="auto"/>
            </w:tcBorders>
            <w:hideMark/>
          </w:tcPr>
          <w:p w14:paraId="0E6F2801" w14:textId="77777777" w:rsidR="001D683D" w:rsidRPr="00323CD6" w:rsidRDefault="001D683D" w:rsidP="009E3488">
            <w:pPr>
              <w:rPr>
                <w:b/>
                <w:sz w:val="22"/>
              </w:rPr>
            </w:pPr>
            <w:r w:rsidRPr="00323CD6">
              <w:rPr>
                <w:b/>
                <w:sz w:val="22"/>
              </w:rPr>
              <w:t xml:space="preserve">Preliminarios sumos </w:t>
            </w:r>
          </w:p>
        </w:tc>
      </w:tr>
      <w:tr w:rsidR="001D683D" w:rsidRPr="0000084D" w14:paraId="5B52814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6E1AF80"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B168E00" w14:textId="77777777" w:rsidR="001D683D" w:rsidRPr="00323CD6" w:rsidRDefault="001D683D" w:rsidP="009E3488">
            <w:pPr>
              <w:jc w:val="both"/>
              <w:rPr>
                <w:b/>
                <w:sz w:val="22"/>
              </w:rPr>
            </w:pPr>
            <w:r w:rsidRPr="00323CD6">
              <w:rPr>
                <w:b/>
                <w:i/>
                <w:sz w:val="22"/>
              </w:rPr>
              <w:t>13.4 punkto nuostatos netaikomos</w:t>
            </w:r>
          </w:p>
        </w:tc>
      </w:tr>
      <w:tr w:rsidR="001D683D" w:rsidRPr="0000084D" w14:paraId="48D3620B"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7371EA6" w14:textId="77777777" w:rsidR="001D683D" w:rsidRPr="00323CD6" w:rsidRDefault="001D683D" w:rsidP="009E3488">
            <w:pPr>
              <w:rPr>
                <w:b/>
                <w:sz w:val="22"/>
              </w:rPr>
            </w:pPr>
            <w:r w:rsidRPr="00323CD6">
              <w:rPr>
                <w:b/>
                <w:sz w:val="22"/>
              </w:rPr>
              <w:t>13.5 punktas</w:t>
            </w:r>
          </w:p>
        </w:tc>
        <w:tc>
          <w:tcPr>
            <w:tcW w:w="7967" w:type="dxa"/>
            <w:tcBorders>
              <w:top w:val="single" w:sz="4" w:space="0" w:color="auto"/>
              <w:left w:val="single" w:sz="4" w:space="0" w:color="auto"/>
              <w:bottom w:val="single" w:sz="4" w:space="0" w:color="auto"/>
              <w:right w:val="single" w:sz="4" w:space="0" w:color="auto"/>
            </w:tcBorders>
            <w:hideMark/>
          </w:tcPr>
          <w:p w14:paraId="689F7834" w14:textId="77777777" w:rsidR="001D683D" w:rsidRPr="00323CD6" w:rsidRDefault="001D683D" w:rsidP="009E3488">
            <w:pPr>
              <w:jc w:val="both"/>
              <w:rPr>
                <w:b/>
                <w:sz w:val="22"/>
              </w:rPr>
            </w:pPr>
            <w:r w:rsidRPr="00323CD6">
              <w:rPr>
                <w:b/>
                <w:sz w:val="22"/>
              </w:rPr>
              <w:t>Padienis darbas</w:t>
            </w:r>
          </w:p>
        </w:tc>
      </w:tr>
      <w:tr w:rsidR="001D683D" w:rsidRPr="0000084D" w14:paraId="0654884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0652333"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304483F" w14:textId="77777777" w:rsidR="001D683D" w:rsidRPr="00323CD6" w:rsidRDefault="001D683D" w:rsidP="009E3488">
            <w:pPr>
              <w:jc w:val="both"/>
              <w:rPr>
                <w:b/>
                <w:i/>
                <w:sz w:val="22"/>
              </w:rPr>
            </w:pPr>
            <w:r w:rsidRPr="00323CD6">
              <w:rPr>
                <w:b/>
                <w:i/>
                <w:sz w:val="22"/>
              </w:rPr>
              <w:t>13.5 punkto nuostatos netaikomos</w:t>
            </w:r>
          </w:p>
        </w:tc>
      </w:tr>
      <w:tr w:rsidR="001D683D" w:rsidRPr="0000084D" w14:paraId="5AE36DAB"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FDF612" w14:textId="77777777" w:rsidR="001D683D" w:rsidRPr="00323CD6" w:rsidRDefault="001D683D" w:rsidP="009E3488">
            <w:pPr>
              <w:rPr>
                <w:b/>
                <w:sz w:val="22"/>
              </w:rPr>
            </w:pPr>
            <w:r w:rsidRPr="00323CD6">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70D5F34B" w14:textId="77777777" w:rsidR="001D683D" w:rsidRPr="00323CD6" w:rsidRDefault="001D683D" w:rsidP="009E3488">
            <w:pPr>
              <w:jc w:val="both"/>
              <w:rPr>
                <w:b/>
                <w:sz w:val="22"/>
              </w:rPr>
            </w:pPr>
            <w:r w:rsidRPr="00323CD6">
              <w:rPr>
                <w:b/>
                <w:sz w:val="22"/>
              </w:rPr>
              <w:t xml:space="preserve">Korekcijos dėl įstatymų keitimo </w:t>
            </w:r>
          </w:p>
        </w:tc>
      </w:tr>
      <w:tr w:rsidR="001D683D" w:rsidRPr="0000084D" w14:paraId="5D9D6B47"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1F328D6"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8729347" w14:textId="77777777" w:rsidR="001D683D" w:rsidRPr="00323CD6" w:rsidRDefault="001D683D" w:rsidP="009E3488">
            <w:pPr>
              <w:jc w:val="both"/>
              <w:rPr>
                <w:b/>
                <w:color w:val="000000" w:themeColor="text1"/>
                <w:sz w:val="22"/>
              </w:rPr>
            </w:pPr>
            <w:r w:rsidRPr="00323CD6">
              <w:rPr>
                <w:b/>
                <w:color w:val="000000" w:themeColor="text1"/>
                <w:sz w:val="22"/>
              </w:rPr>
              <w:t xml:space="preserve">Pakeisti 13.6 punktą ir jį išdėstyti taip: </w:t>
            </w:r>
          </w:p>
          <w:p w14:paraId="6E88D618" w14:textId="77777777" w:rsidR="001D683D" w:rsidRPr="00323CD6" w:rsidRDefault="001D683D" w:rsidP="009E3488">
            <w:pPr>
              <w:jc w:val="both"/>
              <w:rPr>
                <w:iCs/>
                <w:color w:val="000000" w:themeColor="text1"/>
                <w:sz w:val="22"/>
              </w:rPr>
            </w:pPr>
            <w:r w:rsidRPr="00323CD6">
              <w:rPr>
                <w:iCs/>
                <w:color w:val="000000" w:themeColor="text1"/>
                <w:sz w:val="22"/>
              </w:rPr>
              <w:t>Tais atvejais, jei įstatymais bus pakeistas pridėtinės vertės mokestis, Sutarties kaina bus keičiama atitinkama dalimi, atsižvelgiant į kainos sudėtyje esančio mokesčio dalį.</w:t>
            </w:r>
          </w:p>
          <w:p w14:paraId="128A459E" w14:textId="77777777" w:rsidR="001D683D" w:rsidRPr="00323CD6" w:rsidRDefault="001D683D" w:rsidP="009E3488">
            <w:pPr>
              <w:jc w:val="both"/>
              <w:rPr>
                <w:b/>
                <w:i/>
                <w:sz w:val="22"/>
              </w:rPr>
            </w:pPr>
            <w:r w:rsidRPr="00323CD6">
              <w:rPr>
                <w:bCs/>
                <w:iCs/>
                <w:sz w:val="22"/>
              </w:rPr>
              <w:t xml:space="preserve">Įstatymais pakeitus pridėtinės vertės mokesčio (PVM) dydį arba mokėjimo tvarką, tokie pakeitimai turi būti taikomi tiems mokėjimams, kurie nurodomi Rangovo Mokėjimo </w:t>
            </w:r>
            <w:r w:rsidRPr="00323CD6">
              <w:rPr>
                <w:bCs/>
                <w:iCs/>
                <w:sz w:val="22"/>
              </w:rPr>
              <w:lastRenderedPageBreak/>
              <w:t>paraiškose, pateiktose po tokių pakeitimų įsigaliojimo, be atskiro Šalių susitarimo ir be Pakeitimo. Šiuo atveju Sutarties kaina be PVM nekeičiama, keičiamas tik mokėtinas PVM.</w:t>
            </w:r>
          </w:p>
        </w:tc>
      </w:tr>
      <w:tr w:rsidR="001D683D" w:rsidRPr="0000084D" w14:paraId="649BE334"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7B297B6D" w14:textId="77777777" w:rsidR="001D683D" w:rsidRPr="00323CD6" w:rsidRDefault="001D683D" w:rsidP="009E3488">
            <w:pPr>
              <w:rPr>
                <w:b/>
                <w:sz w:val="22"/>
              </w:rPr>
            </w:pPr>
            <w:r w:rsidRPr="00323CD6">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0170EF60" w14:textId="77777777" w:rsidR="001D683D" w:rsidRPr="00323CD6" w:rsidRDefault="001D683D" w:rsidP="009E3488">
            <w:pPr>
              <w:jc w:val="both"/>
              <w:rPr>
                <w:b/>
                <w:sz w:val="22"/>
              </w:rPr>
            </w:pPr>
            <w:r w:rsidRPr="00323CD6">
              <w:rPr>
                <w:b/>
                <w:sz w:val="22"/>
              </w:rPr>
              <w:t xml:space="preserve">Korekcijos dėl pokyčių išlaidose </w:t>
            </w:r>
          </w:p>
        </w:tc>
      </w:tr>
      <w:tr w:rsidR="001D683D" w:rsidRPr="0000084D" w14:paraId="09572EAB"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B683DF9"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91E56F7" w14:textId="77777777" w:rsidR="001D683D" w:rsidRPr="00323CD6" w:rsidRDefault="001D683D" w:rsidP="009E3488">
            <w:pPr>
              <w:jc w:val="both"/>
              <w:rPr>
                <w:b/>
                <w:sz w:val="22"/>
              </w:rPr>
            </w:pPr>
            <w:r w:rsidRPr="00323CD6">
              <w:rPr>
                <w:b/>
                <w:sz w:val="22"/>
              </w:rPr>
              <w:t xml:space="preserve">Pakeisti 13.7 punktą ir jį išdėstyti taip: </w:t>
            </w:r>
          </w:p>
          <w:p w14:paraId="5118B824" w14:textId="77777777" w:rsidR="006E11B2" w:rsidRPr="00323CD6" w:rsidRDefault="006E11B2" w:rsidP="006E11B2">
            <w:pPr>
              <w:autoSpaceDN w:val="0"/>
              <w:jc w:val="both"/>
              <w:rPr>
                <w:color w:val="000000"/>
                <w:sz w:val="22"/>
                <w:szCs w:val="22"/>
              </w:rPr>
            </w:pPr>
            <w:r w:rsidRPr="00323CD6">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1BFB35F2" w14:textId="77777777" w:rsidR="001D683D" w:rsidRPr="00323CD6"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bookmarkStart w:id="59" w:name="_Hlk92368936"/>
            <w:r w:rsidRPr="00323CD6">
              <w:rPr>
                <w:rFonts w:eastAsia="Arial"/>
                <w:sz w:val="22"/>
              </w:rPr>
              <w:t xml:space="preserve">Sutarties kaina turi būti peržiūrima ir Rangovui mokėtinos sumos koreguojamos dėl kainų lygio pokyčio bet kurios iš Šalių Pranešimu. </w:t>
            </w:r>
          </w:p>
          <w:p w14:paraId="0F515444" w14:textId="77777777" w:rsidR="001D683D" w:rsidRPr="00323CD6"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323CD6">
              <w:rPr>
                <w:rFonts w:eastAsia="Arial"/>
                <w:sz w:val="22"/>
              </w:rPr>
              <w:t xml:space="preserve">Peržiūros momentas yra Šalies Prašymo kitai Šaliai peržiūrėti Sutarties kainą pagal šį punktą gavimo diena. </w:t>
            </w:r>
          </w:p>
          <w:bookmarkEnd w:id="59"/>
          <w:p w14:paraId="3E1A75E4" w14:textId="77777777" w:rsidR="001D683D" w:rsidRPr="00323CD6"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323CD6">
              <w:rPr>
                <w:rFonts w:eastAsia="Arial"/>
                <w:sz w:val="22"/>
              </w:rPr>
              <w:t>Turi būti perskaičiuojamos Rangovui mokėtinos sumos tik už Darbus, o už kitus, nei Statybos darbai išlaidos (Darbų projekto perengimas, Išpildomųjų dokumentu parengimas) mokėtinos sumos negali būti perskaičiuojamos.</w:t>
            </w:r>
          </w:p>
          <w:p w14:paraId="182986B8" w14:textId="77777777" w:rsidR="001D683D" w:rsidRPr="00323CD6"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bookmarkStart w:id="60" w:name="_18vjpp8"/>
            <w:bookmarkStart w:id="61" w:name="_Ref88653909"/>
            <w:bookmarkEnd w:id="60"/>
            <w:r w:rsidRPr="00323CD6">
              <w:rPr>
                <w:rFonts w:eastAsia="Arial"/>
                <w:sz w:val="22"/>
              </w:rPr>
              <w:t>Rangovui mokėtinos sumos už Darbus turi būti perskaičiuojamos, jeigu Lietuvos Respublikos Valstybės duomenų agentūros (www.stat.gov.lt) kas mėnesį skelbiamo</w:t>
            </w:r>
            <w:bookmarkStart w:id="62" w:name="_3sv78d1"/>
            <w:bookmarkEnd w:id="61"/>
            <w:bookmarkEnd w:id="62"/>
            <w:r w:rsidRPr="00323CD6">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0C2200FC" w14:textId="77777777" w:rsidR="001D683D" w:rsidRPr="00323CD6"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323CD6">
              <w:rPr>
                <w:rFonts w:eastAsia="Arial"/>
                <w:sz w:val="22"/>
              </w:rPr>
              <w:t>Sutarties kaina perskaičiuojama dėl Indekso pokyčio, pagal Sutartį neišpirktų Darbų vertę padauginant iš Indekso pokyčio koeficiento, kuris apskaičiuojamas pagal toliau nurodytą formulę:</w:t>
            </w:r>
          </w:p>
          <w:p w14:paraId="0F8C899C" w14:textId="77777777" w:rsidR="001D683D" w:rsidRPr="00323CD6" w:rsidRDefault="001D683D" w:rsidP="009E3488">
            <w:pPr>
              <w:widowControl w:val="0"/>
              <w:tabs>
                <w:tab w:val="left" w:pos="720"/>
                <w:tab w:val="left" w:pos="851"/>
                <w:tab w:val="left" w:pos="992"/>
                <w:tab w:val="left" w:pos="1134"/>
              </w:tabs>
              <w:jc w:val="center"/>
              <w:rPr>
                <w:rFonts w:eastAsia="Arial"/>
                <w:b/>
                <w:sz w:val="22"/>
              </w:rPr>
            </w:pPr>
            <w:r w:rsidRPr="00323CD6">
              <w:rPr>
                <w:rFonts w:eastAsia="Arial"/>
                <w:b/>
                <w:sz w:val="22"/>
              </w:rPr>
              <w:t xml:space="preserve">K = </w:t>
            </w:r>
            <w:proofErr w:type="spellStart"/>
            <w:r w:rsidRPr="00323CD6">
              <w:rPr>
                <w:rFonts w:eastAsia="Arial"/>
                <w:b/>
                <w:sz w:val="22"/>
              </w:rPr>
              <w:t>IPb</w:t>
            </w:r>
            <w:proofErr w:type="spellEnd"/>
            <w:r w:rsidRPr="00323CD6">
              <w:rPr>
                <w:rFonts w:eastAsia="Arial"/>
                <w:b/>
                <w:sz w:val="22"/>
              </w:rPr>
              <w:t xml:space="preserve"> / </w:t>
            </w:r>
            <w:proofErr w:type="spellStart"/>
            <w:r w:rsidRPr="00323CD6">
              <w:rPr>
                <w:rFonts w:eastAsia="Arial"/>
                <w:b/>
                <w:sz w:val="22"/>
              </w:rPr>
              <w:t>IPr</w:t>
            </w:r>
            <w:proofErr w:type="spellEnd"/>
          </w:p>
          <w:p w14:paraId="1D87D2C8" w14:textId="77777777" w:rsidR="001D683D" w:rsidRPr="00323CD6" w:rsidRDefault="001D683D" w:rsidP="009E3488">
            <w:pPr>
              <w:widowControl w:val="0"/>
              <w:tabs>
                <w:tab w:val="left" w:pos="720"/>
                <w:tab w:val="left" w:pos="851"/>
                <w:tab w:val="left" w:pos="992"/>
                <w:tab w:val="left" w:pos="1134"/>
              </w:tabs>
              <w:jc w:val="both"/>
              <w:rPr>
                <w:rFonts w:eastAsia="Arial"/>
                <w:sz w:val="22"/>
              </w:rPr>
            </w:pPr>
            <w:r w:rsidRPr="00323CD6">
              <w:rPr>
                <w:rFonts w:eastAsia="Arial"/>
                <w:sz w:val="22"/>
              </w:rPr>
              <w:t>Kur:</w:t>
            </w:r>
            <w:r w:rsidRPr="00323CD6">
              <w:rPr>
                <w:rFonts w:eastAsia="Arial"/>
                <w:sz w:val="22"/>
              </w:rPr>
              <w:tab/>
            </w:r>
          </w:p>
          <w:p w14:paraId="7EAE0377" w14:textId="77777777" w:rsidR="001D683D" w:rsidRPr="00323CD6" w:rsidRDefault="001D683D" w:rsidP="009E3488">
            <w:pPr>
              <w:widowControl w:val="0"/>
              <w:tabs>
                <w:tab w:val="left" w:pos="720"/>
                <w:tab w:val="left" w:pos="851"/>
                <w:tab w:val="left" w:pos="992"/>
                <w:tab w:val="left" w:pos="1134"/>
              </w:tabs>
              <w:jc w:val="both"/>
              <w:rPr>
                <w:rFonts w:eastAsia="Arial"/>
                <w:sz w:val="22"/>
              </w:rPr>
            </w:pPr>
            <w:r w:rsidRPr="00323CD6">
              <w:rPr>
                <w:rFonts w:eastAsia="Arial"/>
                <w:sz w:val="22"/>
              </w:rPr>
              <w:t>K – Indekso pokyčio koeficientas;</w:t>
            </w:r>
          </w:p>
          <w:p w14:paraId="74C7F100" w14:textId="77777777" w:rsidR="001D683D" w:rsidRPr="00323CD6" w:rsidRDefault="001D683D" w:rsidP="009E3488">
            <w:pPr>
              <w:widowControl w:val="0"/>
              <w:tabs>
                <w:tab w:val="left" w:pos="720"/>
                <w:tab w:val="left" w:pos="851"/>
                <w:tab w:val="left" w:pos="992"/>
                <w:tab w:val="left" w:pos="1134"/>
              </w:tabs>
              <w:jc w:val="both"/>
              <w:rPr>
                <w:rFonts w:eastAsia="Arial"/>
                <w:sz w:val="22"/>
              </w:rPr>
            </w:pPr>
            <w:bookmarkStart w:id="63" w:name="_Hlk140752320"/>
            <w:proofErr w:type="spellStart"/>
            <w:r w:rsidRPr="00323CD6">
              <w:rPr>
                <w:rFonts w:eastAsia="Arial"/>
                <w:sz w:val="22"/>
              </w:rPr>
              <w:t>IPb</w:t>
            </w:r>
            <w:bookmarkEnd w:id="63"/>
            <w:proofErr w:type="spellEnd"/>
            <w:r w:rsidRPr="00323CD6">
              <w:rPr>
                <w:rFonts w:eastAsia="Arial"/>
                <w:sz w:val="22"/>
              </w:rPr>
              <w:t xml:space="preserve"> – Indekso reikšmė laikotarpio pabaigoje;</w:t>
            </w:r>
          </w:p>
          <w:p w14:paraId="3575881C" w14:textId="77777777" w:rsidR="001D683D" w:rsidRPr="00323CD6" w:rsidRDefault="001D683D" w:rsidP="009E3488">
            <w:pPr>
              <w:widowControl w:val="0"/>
              <w:tabs>
                <w:tab w:val="left" w:pos="720"/>
                <w:tab w:val="left" w:pos="851"/>
                <w:tab w:val="left" w:pos="992"/>
                <w:tab w:val="left" w:pos="1134"/>
              </w:tabs>
              <w:jc w:val="both"/>
              <w:rPr>
                <w:rFonts w:eastAsia="Arial"/>
                <w:sz w:val="22"/>
              </w:rPr>
            </w:pPr>
            <w:bookmarkStart w:id="64" w:name="_Hlk140752302"/>
            <w:proofErr w:type="spellStart"/>
            <w:r w:rsidRPr="00323CD6">
              <w:rPr>
                <w:rFonts w:eastAsia="Arial"/>
                <w:sz w:val="22"/>
              </w:rPr>
              <w:t>IPr</w:t>
            </w:r>
            <w:bookmarkEnd w:id="64"/>
            <w:proofErr w:type="spellEnd"/>
            <w:r w:rsidRPr="00323CD6">
              <w:rPr>
                <w:rFonts w:eastAsia="Arial"/>
                <w:sz w:val="22"/>
              </w:rPr>
              <w:t xml:space="preserve"> – Indekso reikšmė laikotarpio pradžioje;</w:t>
            </w:r>
          </w:p>
          <w:p w14:paraId="78F35E6E" w14:textId="77777777" w:rsidR="001D683D" w:rsidRPr="00323CD6" w:rsidRDefault="001D683D" w:rsidP="009E3488">
            <w:pPr>
              <w:widowControl w:val="0"/>
              <w:tabs>
                <w:tab w:val="left" w:pos="720"/>
                <w:tab w:val="left" w:pos="851"/>
                <w:tab w:val="left" w:pos="992"/>
                <w:tab w:val="left" w:pos="1134"/>
              </w:tabs>
              <w:jc w:val="both"/>
              <w:rPr>
                <w:rFonts w:eastAsia="Arial"/>
                <w:i/>
                <w:iCs/>
                <w:sz w:val="22"/>
              </w:rPr>
            </w:pPr>
            <w:r w:rsidRPr="00323CD6">
              <w:rPr>
                <w:rFonts w:eastAsia="Arial"/>
                <w:sz w:val="22"/>
              </w:rPr>
              <w:t>laikotarpis yra bet koks laikotarpis, kurio pradžia yra ne ankstesnė, negu Pasiūlymų pateikimo Pirkime termino pabaigos diena, o pabaiga ne vėlesnė, negu paskutiniojo Darbų Priėmimo – perdavimo akto pagal 10.1 p.</w:t>
            </w:r>
            <w:r w:rsidRPr="00323CD6">
              <w:rPr>
                <w:rFonts w:eastAsia="Arial"/>
                <w:i/>
                <w:iCs/>
                <w:sz w:val="22"/>
              </w:rPr>
              <w:t xml:space="preserve"> [Darbų ir Darbų grupių perėmimas] </w:t>
            </w:r>
            <w:r w:rsidRPr="00323CD6">
              <w:rPr>
                <w:rFonts w:eastAsia="Arial"/>
                <w:sz w:val="22"/>
              </w:rPr>
              <w:t>data.</w:t>
            </w:r>
            <w:r w:rsidRPr="00323CD6">
              <w:rPr>
                <w:rFonts w:eastAsia="Arial"/>
                <w:i/>
                <w:iCs/>
                <w:sz w:val="22"/>
              </w:rPr>
              <w:t xml:space="preserve"> </w:t>
            </w:r>
          </w:p>
          <w:p w14:paraId="2B7A8E02" w14:textId="77777777" w:rsidR="001D683D" w:rsidRPr="00323CD6"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323CD6">
              <w:rPr>
                <w:rFonts w:eastAsia="Arial"/>
                <w:sz w:val="22"/>
              </w:rPr>
              <w:t xml:space="preserve">Šalys privalo sudaryti Susitarimą dėl kainos (įkainių) perskaičiavimo per 10 darbo dienų nuo Šalies Pranešimo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jei yra), perskaičiuotą Priimtą sutarties sumą, perskaičiuotą draudimų pagal 19.2 punktą </w:t>
            </w:r>
            <w:r w:rsidRPr="00323CD6">
              <w:rPr>
                <w:rFonts w:eastAsia="Arial"/>
                <w:i/>
                <w:iCs/>
                <w:sz w:val="22"/>
              </w:rPr>
              <w:t>[Rangovo pateikiamos draudimo sutartys]</w:t>
            </w:r>
            <w:r w:rsidRPr="00323CD6">
              <w:rPr>
                <w:rFonts w:eastAsia="Arial"/>
                <w:sz w:val="22"/>
              </w:rPr>
              <w:t xml:space="preserve"> sumą bei kitą perskaičiavimui reikšmingą informaciją. </w:t>
            </w:r>
          </w:p>
          <w:p w14:paraId="17A6B9DF" w14:textId="77777777" w:rsidR="001D683D" w:rsidRPr="00323CD6"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323CD6">
              <w:rPr>
                <w:rFonts w:eastAsia="Arial"/>
                <w:sz w:val="22"/>
              </w:rPr>
              <w:t>Po to, kai Šalys sudaro Susitarimą dėl kainos (įkainių) perskaičiavimo, perskaičiuotoji kaina (įkainiai) taikoma Darbams, kurie yra įtraukiami į Darbų dalių Priėmimo – perdavimo aktus, Tarpinio mokėjimo prašymus Rangovo pateikiamus po Šalies Pranešimo pagal šį punktą pateikimo kitai Šaliai. Jeigu dėl Susitarimo sudarymui reikalingo laiko reikalinga kainos korekcija, Rangovas turi teisę arba (a) pateikti Tarpinio mokėjimo prašymą su neperskaičiuotomis kainomis (įkainiais) ir perskaičiavimą atlikti kitame Darbų dalies Priėmime – perdavime ir Tarpinio mokėjimo prašyme, arba (b) sustabdyti Darbų dalies Priėmimą – perdavimą iki bus perskaičiuotos kainos (įkainiai) ir atlikta korekcija.</w:t>
            </w:r>
          </w:p>
          <w:p w14:paraId="72355D00" w14:textId="77777777" w:rsidR="001D683D" w:rsidRPr="00323CD6"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bookmarkStart w:id="65" w:name="_Hlk92369253"/>
            <w:r w:rsidRPr="00323CD6">
              <w:rPr>
                <w:rFonts w:eastAsia="Arial"/>
                <w:sz w:val="22"/>
              </w:rPr>
              <w:t xml:space="preserve">Pirmoji Sutarties kainos peržiūra gali būti atliekama ne anksčiau nei po 6 mėnesių po Sutarties įsigaliojimo ir po to Sutarties kaina gali būti peržiūrima ne dažniau negu kas 6 mėnesius. </w:t>
            </w:r>
          </w:p>
          <w:bookmarkEnd w:id="65"/>
          <w:p w14:paraId="043DC3A9" w14:textId="77777777" w:rsidR="001D683D" w:rsidRPr="00323CD6" w:rsidRDefault="001D683D" w:rsidP="009E3488">
            <w:pPr>
              <w:widowControl w:val="0"/>
              <w:numPr>
                <w:ilvl w:val="2"/>
                <w:numId w:val="0"/>
              </w:numPr>
              <w:tabs>
                <w:tab w:val="left" w:pos="567"/>
                <w:tab w:val="left" w:pos="720"/>
                <w:tab w:val="left" w:pos="851"/>
                <w:tab w:val="left" w:pos="992"/>
                <w:tab w:val="left" w:pos="1134"/>
              </w:tabs>
              <w:jc w:val="both"/>
              <w:rPr>
                <w:rFonts w:eastAsia="Arial"/>
                <w:sz w:val="22"/>
              </w:rPr>
            </w:pPr>
            <w:r w:rsidRPr="00323CD6">
              <w:rPr>
                <w:rFonts w:eastAsia="Arial"/>
                <w:sz w:val="22"/>
              </w:rPr>
              <w:t>Vėlesnis kainų arba įkainių perskaičiavimas negali apimti laikotarpio, už kurį jau buvo atliktas perskaičiavimas (</w:t>
            </w:r>
            <w:proofErr w:type="spellStart"/>
            <w:r w:rsidRPr="00323CD6">
              <w:rPr>
                <w:rFonts w:eastAsia="Arial"/>
                <w:sz w:val="22"/>
              </w:rPr>
              <w:t>t.y</w:t>
            </w:r>
            <w:proofErr w:type="spellEnd"/>
            <w:r w:rsidRPr="00323CD6">
              <w:rPr>
                <w:rFonts w:eastAsia="Arial"/>
                <w:sz w:val="22"/>
              </w:rPr>
              <w:t xml:space="preserve"> Indekso reikšmės laikotarpis negali būti ankstesnis, nei buvo imama Indekso reikšmės laikotarpio pabaiga atliekant ankstesnįjį perskaičiavimą). </w:t>
            </w:r>
          </w:p>
          <w:p w14:paraId="5087EB35" w14:textId="434B3018" w:rsidR="006E11B2" w:rsidRPr="00323CD6" w:rsidRDefault="001D683D" w:rsidP="00AE36CB">
            <w:pPr>
              <w:widowControl w:val="0"/>
              <w:numPr>
                <w:ilvl w:val="2"/>
                <w:numId w:val="0"/>
              </w:numPr>
              <w:tabs>
                <w:tab w:val="left" w:pos="567"/>
                <w:tab w:val="left" w:pos="720"/>
                <w:tab w:val="left" w:pos="851"/>
                <w:tab w:val="left" w:pos="992"/>
                <w:tab w:val="left" w:pos="1134"/>
              </w:tabs>
              <w:jc w:val="both"/>
              <w:rPr>
                <w:b/>
                <w:sz w:val="22"/>
              </w:rPr>
            </w:pPr>
            <w:r w:rsidRPr="00323CD6">
              <w:rPr>
                <w:rFonts w:eastAsia="Arial"/>
                <w:sz w:val="22"/>
              </w:rPr>
              <w:lastRenderedPageBreak/>
              <w:t>Jeigu Darbai vėluoja dėl priežasčių, dėl kurių Rangovas neįgyja teisės į Užbaigimo termino pratęsimą, uždelstų Darbų kaina (įkainiai) neperskaičiuojama dėl kainų lygio kilimo (kai Indekso pokyčio koeficientas yra didesnis nei 1,05), bet turi būti perskaičiuojama dėl kainų lygio kritimo (kai Indekso pokyčio koeficientas yra mažesnis nei 0,95).</w:t>
            </w:r>
          </w:p>
        </w:tc>
      </w:tr>
      <w:tr w:rsidR="001D683D" w:rsidRPr="0000084D" w14:paraId="2C078D0D" w14:textId="77777777" w:rsidTr="009E3488">
        <w:tc>
          <w:tcPr>
            <w:tcW w:w="9681" w:type="dxa"/>
            <w:gridSpan w:val="4"/>
            <w:tcBorders>
              <w:top w:val="single" w:sz="4" w:space="0" w:color="auto"/>
              <w:left w:val="single" w:sz="4" w:space="0" w:color="auto"/>
              <w:bottom w:val="single" w:sz="4" w:space="0" w:color="auto"/>
              <w:right w:val="single" w:sz="4" w:space="0" w:color="auto"/>
            </w:tcBorders>
            <w:hideMark/>
          </w:tcPr>
          <w:p w14:paraId="70A60480" w14:textId="77777777" w:rsidR="001D683D" w:rsidRPr="00323CD6" w:rsidRDefault="001D683D" w:rsidP="009E3488">
            <w:pPr>
              <w:suppressAutoHyphens/>
              <w:overflowPunct w:val="0"/>
              <w:autoSpaceDE w:val="0"/>
              <w:autoSpaceDN w:val="0"/>
              <w:adjustRightInd w:val="0"/>
              <w:jc w:val="center"/>
              <w:textAlignment w:val="baseline"/>
              <w:rPr>
                <w:sz w:val="22"/>
              </w:rPr>
            </w:pPr>
            <w:r w:rsidRPr="00323CD6">
              <w:rPr>
                <w:b/>
                <w:sz w:val="22"/>
              </w:rPr>
              <w:lastRenderedPageBreak/>
              <w:t>14 straipsnis. Sutarties kaina ir mokėjimas</w:t>
            </w:r>
          </w:p>
        </w:tc>
      </w:tr>
      <w:tr w:rsidR="001D683D" w:rsidRPr="0000084D" w14:paraId="5732524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BAEA97" w14:textId="77777777" w:rsidR="001D683D" w:rsidRPr="00323CD6" w:rsidRDefault="001D683D" w:rsidP="009E3488">
            <w:pPr>
              <w:rPr>
                <w:b/>
                <w:sz w:val="22"/>
              </w:rPr>
            </w:pPr>
            <w:r w:rsidRPr="00323CD6">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75C6658A" w14:textId="77777777" w:rsidR="001D683D" w:rsidRPr="00323CD6" w:rsidRDefault="001D683D" w:rsidP="009E3488">
            <w:pPr>
              <w:jc w:val="both"/>
              <w:rPr>
                <w:b/>
                <w:sz w:val="22"/>
              </w:rPr>
            </w:pPr>
            <w:r w:rsidRPr="00323CD6">
              <w:rPr>
                <w:b/>
                <w:sz w:val="22"/>
              </w:rPr>
              <w:t>Sutarties kaina</w:t>
            </w:r>
          </w:p>
        </w:tc>
      </w:tr>
      <w:tr w:rsidR="001D683D" w:rsidRPr="0000084D" w14:paraId="3C89ABE8" w14:textId="77777777" w:rsidTr="009E3488">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408C0E7E"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5814CC4B" w14:textId="77777777" w:rsidR="001D683D" w:rsidRPr="00323CD6" w:rsidRDefault="001D683D" w:rsidP="009E3488">
            <w:pPr>
              <w:suppressAutoHyphens/>
              <w:overflowPunct w:val="0"/>
              <w:autoSpaceDE w:val="0"/>
              <w:autoSpaceDN w:val="0"/>
              <w:adjustRightInd w:val="0"/>
              <w:jc w:val="both"/>
              <w:textAlignment w:val="baseline"/>
              <w:rPr>
                <w:b/>
                <w:i/>
                <w:sz w:val="22"/>
              </w:rPr>
            </w:pPr>
            <w:r w:rsidRPr="00323CD6">
              <w:rPr>
                <w:b/>
                <w:i/>
                <w:sz w:val="22"/>
              </w:rPr>
              <w:t>Papildyti 14.1 punktą šiomis pastraipomis:</w:t>
            </w:r>
          </w:p>
          <w:p w14:paraId="30EE2EE4" w14:textId="5BF0B5CC" w:rsidR="006E11B2" w:rsidRPr="00323CD6" w:rsidRDefault="001D683D" w:rsidP="00AA2C4E">
            <w:pPr>
              <w:jc w:val="both"/>
              <w:rPr>
                <w:b/>
                <w:sz w:val="22"/>
              </w:rPr>
            </w:pPr>
            <w:bookmarkStart w:id="66" w:name="_Hlk103775210"/>
            <w:r w:rsidRPr="00323CD6">
              <w:rPr>
                <w:sz w:val="22"/>
                <w:lang w:eastAsia="lt-LT"/>
              </w:rPr>
              <w:t>Priimta sutarties suma apima ir tuos darbus, kurie nors ir nebuvo tiesiogiai nustatyti pirkimo dokumentuose ir sutartyje, bet yra būtini sutarčiai įvykdyti, o Rangovas turėjo ir galėjo juos numatyti ir įvertinti dar iki Pasiūlymų pateikimo termino pabaigos</w:t>
            </w:r>
            <w:bookmarkStart w:id="67" w:name="part_0be49d735741426f91f3978ad480dd1c"/>
            <w:bookmarkEnd w:id="66"/>
            <w:bookmarkEnd w:id="67"/>
            <w:r w:rsidRPr="00323CD6">
              <w:rPr>
                <w:sz w:val="22"/>
                <w:lang w:eastAsia="lt-LT"/>
              </w:rPr>
              <w:t xml:space="preserve">. </w:t>
            </w:r>
          </w:p>
        </w:tc>
      </w:tr>
      <w:tr w:rsidR="001D683D" w:rsidRPr="0000084D" w14:paraId="73EAC0FE"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894BD46" w14:textId="77777777" w:rsidR="001D683D" w:rsidRPr="00323CD6" w:rsidRDefault="001D683D" w:rsidP="009E3488">
            <w:pPr>
              <w:rPr>
                <w:b/>
                <w:sz w:val="22"/>
              </w:rPr>
            </w:pPr>
            <w:r w:rsidRPr="00323CD6">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4D2DDFAD" w14:textId="77777777" w:rsidR="001D683D" w:rsidRPr="00323CD6" w:rsidRDefault="001D683D" w:rsidP="009E3488">
            <w:pPr>
              <w:jc w:val="both"/>
              <w:rPr>
                <w:b/>
                <w:sz w:val="22"/>
              </w:rPr>
            </w:pPr>
            <w:r w:rsidRPr="00323CD6">
              <w:rPr>
                <w:b/>
                <w:sz w:val="22"/>
              </w:rPr>
              <w:t xml:space="preserve">Išankstinis mokėjimas </w:t>
            </w:r>
          </w:p>
        </w:tc>
      </w:tr>
      <w:tr w:rsidR="001D683D" w:rsidRPr="0000084D" w14:paraId="49217BD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FFAC59D"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227BDCE5" w14:textId="77777777" w:rsidR="001D683D" w:rsidRPr="00323CD6" w:rsidRDefault="001D683D" w:rsidP="009E3488">
            <w:pPr>
              <w:jc w:val="both"/>
              <w:rPr>
                <w:b/>
                <w:i/>
                <w:iCs/>
                <w:sz w:val="22"/>
              </w:rPr>
            </w:pPr>
            <w:r w:rsidRPr="00323CD6">
              <w:rPr>
                <w:b/>
                <w:i/>
                <w:iCs/>
                <w:sz w:val="22"/>
              </w:rPr>
              <w:t xml:space="preserve">Pakeisti 14.2.1 punktą „Išankstinio mokėjimo garantija“ ir jį išdėstyti taip: </w:t>
            </w:r>
          </w:p>
          <w:p w14:paraId="04D61443" w14:textId="7251DB34" w:rsidR="001D683D" w:rsidRPr="00323CD6" w:rsidRDefault="001D683D" w:rsidP="009E3488">
            <w:pPr>
              <w:tabs>
                <w:tab w:val="left" w:pos="430"/>
              </w:tabs>
              <w:jc w:val="both"/>
              <w:rPr>
                <w:bCs/>
                <w:sz w:val="22"/>
              </w:rPr>
            </w:pPr>
            <w:r w:rsidRPr="00323CD6">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atitinkančiomis išankstinio mokėjimo sumą</w:t>
            </w:r>
            <w:r w:rsidR="00AA2C4E" w:rsidRPr="00323CD6">
              <w:rPr>
                <w:bCs/>
                <w:sz w:val="22"/>
              </w:rPr>
              <w:t xml:space="preserve"> (kaip nurodoma Sutarties </w:t>
            </w:r>
            <w:r w:rsidR="00AA2C4E" w:rsidRPr="00323CD6">
              <w:rPr>
                <w:bCs/>
                <w:spacing w:val="-2"/>
                <w:sz w:val="22"/>
                <w:szCs w:val="22"/>
              </w:rPr>
              <w:t>4.2.3 p.)</w:t>
            </w:r>
            <w:r w:rsidRPr="00323CD6">
              <w:rPr>
                <w:bCs/>
                <w:sz w:val="22"/>
              </w:rPr>
              <w:t xml:space="preserve">.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23D4045D" w14:textId="77777777" w:rsidR="001D683D" w:rsidRPr="00323CD6" w:rsidRDefault="001D683D" w:rsidP="009E3488">
            <w:pPr>
              <w:tabs>
                <w:tab w:val="left" w:pos="430"/>
              </w:tabs>
              <w:jc w:val="both"/>
              <w:rPr>
                <w:b/>
                <w:sz w:val="22"/>
              </w:rPr>
            </w:pPr>
            <w:r w:rsidRPr="00323CD6">
              <w:rPr>
                <w:b/>
                <w:sz w:val="22"/>
              </w:rPr>
              <w:t xml:space="preserve">Pakeisti 14.2.2 punktą „Išankstinio mokėjimo pažyma“ ir jį išdėstyti taip: </w:t>
            </w:r>
          </w:p>
          <w:p w14:paraId="17B83C34" w14:textId="77777777" w:rsidR="001D683D" w:rsidRPr="00323CD6" w:rsidRDefault="001D683D" w:rsidP="009E3488">
            <w:pPr>
              <w:tabs>
                <w:tab w:val="left" w:pos="430"/>
              </w:tabs>
              <w:jc w:val="both"/>
              <w:rPr>
                <w:bCs/>
                <w:sz w:val="22"/>
              </w:rPr>
            </w:pPr>
            <w:r w:rsidRPr="00323CD6">
              <w:rPr>
                <w:bCs/>
                <w:sz w:val="22"/>
              </w:rPr>
              <w:t xml:space="preserve">Inžinierius privalo išduoti Išankstinio mokėjimo pažymą išankstiniam mokėjimui ne vėliau kaip per 14 dienų po to, kai: </w:t>
            </w:r>
          </w:p>
          <w:p w14:paraId="11EA5742" w14:textId="77777777" w:rsidR="001D683D" w:rsidRPr="00323CD6" w:rsidRDefault="001D683D" w:rsidP="00E664D9">
            <w:pPr>
              <w:pStyle w:val="ListParagraph"/>
              <w:numPr>
                <w:ilvl w:val="0"/>
                <w:numId w:val="13"/>
              </w:numPr>
              <w:tabs>
                <w:tab w:val="left" w:pos="430"/>
              </w:tabs>
              <w:autoSpaceDN w:val="0"/>
              <w:spacing w:after="0" w:line="240" w:lineRule="auto"/>
              <w:ind w:left="0" w:firstLine="0"/>
              <w:contextualSpacing/>
              <w:jc w:val="both"/>
              <w:rPr>
                <w:rFonts w:ascii="Times New Roman" w:hAnsi="Times New Roman"/>
                <w:bCs/>
                <w:lang w:val="lt-LT"/>
              </w:rPr>
            </w:pPr>
            <w:r w:rsidRPr="00323CD6">
              <w:rPr>
                <w:rFonts w:ascii="Times New Roman" w:hAnsi="Times New Roman"/>
                <w:bCs/>
                <w:lang w:val="lt-LT"/>
              </w:rPr>
              <w:t>Užsakovas gavo tinkamą Prievolių įvykdymo užtikrinimą ir, jei jis to prašo, Išankstinio mokėjimo garantiją; ir</w:t>
            </w:r>
          </w:p>
          <w:p w14:paraId="66223393" w14:textId="39E3AF0C" w:rsidR="007F1C23" w:rsidRPr="00323CD6" w:rsidRDefault="001D683D" w:rsidP="00AA2C4E">
            <w:pPr>
              <w:pStyle w:val="ListParagraph"/>
              <w:numPr>
                <w:ilvl w:val="0"/>
                <w:numId w:val="13"/>
              </w:numPr>
              <w:tabs>
                <w:tab w:val="left" w:pos="430"/>
              </w:tabs>
              <w:autoSpaceDN w:val="0"/>
              <w:spacing w:after="0" w:line="240" w:lineRule="auto"/>
              <w:ind w:left="0" w:firstLine="0"/>
              <w:contextualSpacing/>
              <w:jc w:val="both"/>
              <w:rPr>
                <w:b/>
                <w:lang w:val="lt-LT"/>
              </w:rPr>
            </w:pPr>
            <w:r w:rsidRPr="00323CD6">
              <w:rPr>
                <w:rFonts w:ascii="Times New Roman" w:hAnsi="Times New Roman"/>
                <w:bCs/>
                <w:lang w:val="lt-LT"/>
              </w:rPr>
              <w:t xml:space="preserve">Inžinierius gavo Rangovo prašymo dėl išankstinio mokėjimo pagal 14.2.1 punktą kopiją. </w:t>
            </w:r>
          </w:p>
        </w:tc>
      </w:tr>
      <w:tr w:rsidR="001D683D" w:rsidRPr="0000084D" w14:paraId="1078C9F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A0250" w14:textId="77777777" w:rsidR="001D683D" w:rsidRPr="00323CD6" w:rsidRDefault="001D683D" w:rsidP="009E3488">
            <w:pPr>
              <w:rPr>
                <w:b/>
                <w:sz w:val="22"/>
              </w:rPr>
            </w:pPr>
            <w:r w:rsidRPr="00323CD6">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43578AE8" w14:textId="77777777" w:rsidR="001D683D" w:rsidRPr="00323CD6" w:rsidRDefault="001D683D" w:rsidP="009E3488">
            <w:pPr>
              <w:rPr>
                <w:b/>
                <w:bCs/>
                <w:i/>
                <w:sz w:val="22"/>
              </w:rPr>
            </w:pPr>
            <w:r w:rsidRPr="00323CD6">
              <w:rPr>
                <w:b/>
                <w:sz w:val="22"/>
              </w:rPr>
              <w:t>Tarpinio mokėjimo prašymas</w:t>
            </w:r>
          </w:p>
        </w:tc>
      </w:tr>
      <w:tr w:rsidR="001D683D" w:rsidRPr="0000084D" w14:paraId="4333D1A8"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4E7C5FF"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AA377E4" w14:textId="77777777" w:rsidR="001D683D" w:rsidRPr="00323CD6" w:rsidRDefault="001D683D" w:rsidP="009E3488">
            <w:pPr>
              <w:rPr>
                <w:b/>
                <w:bCs/>
                <w:i/>
                <w:sz w:val="22"/>
              </w:rPr>
            </w:pPr>
            <w:r w:rsidRPr="00323CD6">
              <w:rPr>
                <w:b/>
                <w:bCs/>
                <w:i/>
                <w:sz w:val="22"/>
              </w:rPr>
              <w:t xml:space="preserve">Pakeisti 14.3 punkto pirmą pastraipą ir ją išdėstyti taip: </w:t>
            </w:r>
          </w:p>
          <w:p w14:paraId="7C3B3EC4" w14:textId="77777777" w:rsidR="001D683D" w:rsidRPr="00323CD6" w:rsidRDefault="001D683D" w:rsidP="009E3488">
            <w:pPr>
              <w:tabs>
                <w:tab w:val="left" w:pos="470"/>
              </w:tabs>
              <w:jc w:val="both"/>
              <w:rPr>
                <w:iCs/>
                <w:sz w:val="22"/>
              </w:rPr>
            </w:pPr>
            <w:r w:rsidRPr="00323CD6">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7E3D659" w14:textId="77777777" w:rsidR="001D683D" w:rsidRPr="00323CD6" w:rsidRDefault="001D683D" w:rsidP="00E664D9">
            <w:pPr>
              <w:pStyle w:val="ListParagraph"/>
              <w:numPr>
                <w:ilvl w:val="0"/>
                <w:numId w:val="15"/>
              </w:numPr>
              <w:tabs>
                <w:tab w:val="left" w:pos="470"/>
              </w:tabs>
              <w:autoSpaceDN w:val="0"/>
              <w:spacing w:after="0" w:line="240" w:lineRule="auto"/>
              <w:ind w:left="0" w:firstLine="0"/>
              <w:contextualSpacing/>
              <w:jc w:val="both"/>
              <w:rPr>
                <w:rFonts w:ascii="Times New Roman" w:hAnsi="Times New Roman"/>
                <w:lang w:val="lt-LT"/>
              </w:rPr>
            </w:pPr>
            <w:r w:rsidRPr="00323CD6">
              <w:rPr>
                <w:rFonts w:ascii="Times New Roman" w:hAnsi="Times New Roman"/>
                <w:iCs/>
                <w:lang w:val="lt-LT"/>
              </w:rPr>
              <w:t xml:space="preserve">Sudaroma iš </w:t>
            </w:r>
            <w:r w:rsidRPr="00323CD6">
              <w:rPr>
                <w:rFonts w:ascii="Times New Roman" w:hAnsi="Times New Roman"/>
                <w:lang w:val="lt-LT"/>
              </w:rPr>
              <w:t xml:space="preserve">Suvestinio atliktų darbų akto, detalus atliktų darbų akto (pagal 10.2 p. </w:t>
            </w:r>
            <w:r w:rsidRPr="00323CD6">
              <w:rPr>
                <w:rFonts w:ascii="Times New Roman" w:hAnsi="Times New Roman"/>
                <w:i/>
                <w:iCs/>
                <w:lang w:val="lt-LT"/>
              </w:rPr>
              <w:t>[Darbų dalių perėmimas]</w:t>
            </w:r>
            <w:r w:rsidRPr="00323CD6">
              <w:rPr>
                <w:rFonts w:ascii="Times New Roman" w:hAnsi="Times New Roman"/>
                <w:lang w:val="lt-LT"/>
              </w:rPr>
              <w:t xml:space="preserve">). </w:t>
            </w:r>
          </w:p>
          <w:p w14:paraId="4AA2D299" w14:textId="77777777" w:rsidR="001D683D" w:rsidRPr="00323CD6" w:rsidRDefault="001D683D" w:rsidP="00E664D9">
            <w:pPr>
              <w:pStyle w:val="ListParagraph"/>
              <w:numPr>
                <w:ilvl w:val="0"/>
                <w:numId w:val="15"/>
              </w:numPr>
              <w:tabs>
                <w:tab w:val="left" w:pos="470"/>
              </w:tabs>
              <w:autoSpaceDN w:val="0"/>
              <w:spacing w:after="0" w:line="240" w:lineRule="auto"/>
              <w:ind w:left="0" w:firstLine="0"/>
              <w:contextualSpacing/>
              <w:jc w:val="both"/>
              <w:rPr>
                <w:rFonts w:ascii="Times New Roman" w:hAnsi="Times New Roman"/>
                <w:lang w:val="lt-LT"/>
              </w:rPr>
            </w:pPr>
            <w:r w:rsidRPr="00323CD6">
              <w:rPr>
                <w:rFonts w:ascii="Times New Roman" w:hAnsi="Times New Roman"/>
                <w:lang w:val="lt-LT"/>
              </w:rPr>
              <w:t xml:space="preserve">Turi būti pateiktas viena elektroninė versija ir trys popieriniai originalai (kiekvienai Šaliai ir Inžinieriui). Mokėjimo paraiška dali būti sudaroma ir teikiam tik elektronine forma, jei Rangovas, Užsakovas ir Inžinierius sutinka. </w:t>
            </w:r>
          </w:p>
          <w:p w14:paraId="63760F3F" w14:textId="1B0C6153" w:rsidR="007F1C23" w:rsidRPr="00323CD6" w:rsidRDefault="001D683D" w:rsidP="00AA2C4E">
            <w:pPr>
              <w:pStyle w:val="ListParagraph"/>
              <w:numPr>
                <w:ilvl w:val="0"/>
                <w:numId w:val="15"/>
              </w:numPr>
              <w:tabs>
                <w:tab w:val="left" w:pos="470"/>
              </w:tabs>
              <w:autoSpaceDN w:val="0"/>
              <w:spacing w:after="0" w:line="240" w:lineRule="auto"/>
              <w:ind w:left="0" w:firstLine="0"/>
              <w:contextualSpacing/>
              <w:jc w:val="both"/>
              <w:rPr>
                <w:b/>
                <w:lang w:val="lt-LT"/>
              </w:rPr>
            </w:pPr>
            <w:r w:rsidRPr="00323CD6">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323CD6">
              <w:rPr>
                <w:rFonts w:ascii="Times New Roman" w:hAnsi="Times New Roman"/>
                <w:i/>
                <w:iCs/>
                <w:lang w:val="lt-LT"/>
              </w:rPr>
              <w:t>[Darbų eigos ataskaita]</w:t>
            </w:r>
            <w:r w:rsidRPr="00323CD6">
              <w:rPr>
                <w:rFonts w:ascii="Times New Roman" w:hAnsi="Times New Roman"/>
                <w:lang w:val="lt-LT"/>
              </w:rPr>
              <w:t xml:space="preserve"> ir kiti Inžinieriaus prašomi dokumentai bei informacija. Jei nustatytas tiesioginis atsiskaitymas su Subrangovais pagal 4.4 punktą </w:t>
            </w:r>
            <w:r w:rsidRPr="00323CD6">
              <w:rPr>
                <w:rFonts w:ascii="Times New Roman" w:hAnsi="Times New Roman"/>
                <w:i/>
                <w:iCs/>
                <w:lang w:val="lt-LT"/>
              </w:rPr>
              <w:t>[Subrangovai],</w:t>
            </w:r>
            <w:r w:rsidRPr="00323CD6">
              <w:rPr>
                <w:rFonts w:ascii="Times New Roman" w:hAnsi="Times New Roman"/>
                <w:lang w:val="lt-LT"/>
              </w:rPr>
              <w:t xml:space="preserve"> Mokėjimo paraiškoje turi būti nurodyta konkrečiam Subrangovui konkreti mokėtina suma.</w:t>
            </w:r>
            <w:r w:rsidRPr="00323CD6">
              <w:rPr>
                <w:rFonts w:ascii="Times New Roman" w:hAnsi="Times New Roman"/>
                <w:i/>
                <w:iCs/>
                <w:lang w:val="lt-LT"/>
              </w:rPr>
              <w:t xml:space="preserve"> </w:t>
            </w:r>
          </w:p>
        </w:tc>
      </w:tr>
      <w:tr w:rsidR="001D683D" w:rsidRPr="0000084D" w14:paraId="1802962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5FEF7D8" w14:textId="77777777" w:rsidR="001D683D" w:rsidRPr="00323CD6" w:rsidRDefault="001D683D" w:rsidP="009E3488">
            <w:pPr>
              <w:rPr>
                <w:b/>
                <w:sz w:val="22"/>
              </w:rPr>
            </w:pPr>
            <w:r w:rsidRPr="00323CD6">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176DCD5" w14:textId="77777777" w:rsidR="001D683D" w:rsidRPr="00323CD6" w:rsidRDefault="001D683D" w:rsidP="009E3488">
            <w:pPr>
              <w:jc w:val="both"/>
              <w:rPr>
                <w:b/>
                <w:spacing w:val="-2"/>
                <w:sz w:val="22"/>
              </w:rPr>
            </w:pPr>
            <w:r w:rsidRPr="00323CD6">
              <w:rPr>
                <w:b/>
                <w:spacing w:val="-2"/>
                <w:sz w:val="22"/>
              </w:rPr>
              <w:t xml:space="preserve">Darbams skirtos Medžiagos ir Įrenginiai </w:t>
            </w:r>
          </w:p>
        </w:tc>
      </w:tr>
      <w:tr w:rsidR="001D683D" w:rsidRPr="0000084D" w14:paraId="22FADCE6"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647D1B4"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7C44B74F" w14:textId="77777777" w:rsidR="001D683D" w:rsidRPr="00323CD6" w:rsidRDefault="001D683D" w:rsidP="009E3488">
            <w:pPr>
              <w:jc w:val="both"/>
              <w:rPr>
                <w:b/>
                <w:spacing w:val="-2"/>
                <w:sz w:val="22"/>
              </w:rPr>
            </w:pPr>
            <w:r w:rsidRPr="00323CD6">
              <w:rPr>
                <w:b/>
                <w:spacing w:val="-2"/>
                <w:sz w:val="22"/>
              </w:rPr>
              <w:t xml:space="preserve">Pakeisti 14.5 punkto trečią ir ketvirtą pastraipas ir jas išdėstyti taip: </w:t>
            </w:r>
          </w:p>
          <w:p w14:paraId="7339587E" w14:textId="77777777" w:rsidR="001D683D" w:rsidRPr="00323CD6" w:rsidRDefault="001D683D" w:rsidP="009E3488">
            <w:pPr>
              <w:jc w:val="both"/>
              <w:rPr>
                <w:bCs/>
                <w:spacing w:val="-2"/>
                <w:sz w:val="22"/>
              </w:rPr>
            </w:pPr>
            <w:r w:rsidRPr="00323CD6">
              <w:rPr>
                <w:bCs/>
                <w:spacing w:val="-2"/>
                <w:sz w:val="22"/>
              </w:rPr>
              <w:t xml:space="preserve">Rangovas kartu su Mokėjimo paraiška, kurioje nurodyta suma skirta Medžiagoms ir Įrenginiams turi pateikti Inžinieriui dokumentus: </w:t>
            </w:r>
          </w:p>
          <w:p w14:paraId="7A04D148" w14:textId="77777777" w:rsidR="001D683D" w:rsidRPr="00323CD6" w:rsidRDefault="001D683D" w:rsidP="00E664D9">
            <w:pPr>
              <w:pStyle w:val="ListParagraph"/>
              <w:numPr>
                <w:ilvl w:val="0"/>
                <w:numId w:val="14"/>
              </w:numPr>
              <w:autoSpaceDN w:val="0"/>
              <w:spacing w:after="0" w:line="240" w:lineRule="auto"/>
              <w:contextualSpacing/>
              <w:jc w:val="both"/>
              <w:rPr>
                <w:rFonts w:ascii="Times New Roman" w:hAnsi="Times New Roman"/>
                <w:bCs/>
                <w:spacing w:val="-2"/>
                <w:lang w:val="lt-LT"/>
              </w:rPr>
            </w:pPr>
            <w:r w:rsidRPr="00323CD6">
              <w:rPr>
                <w:rFonts w:ascii="Times New Roman" w:hAnsi="Times New Roman"/>
                <w:bCs/>
                <w:spacing w:val="-2"/>
                <w:lang w:val="lt-LT"/>
              </w:rPr>
              <w:t>Patvirtinančius, kad Įrenginiai ir Medžiagos atitinka sutartį (tai gali būti deklaracijos, sertifikatai, bandymų protokolai ir kiti dokumentai);</w:t>
            </w:r>
          </w:p>
          <w:p w14:paraId="25DDAC92" w14:textId="77777777" w:rsidR="001D683D" w:rsidRPr="00323CD6" w:rsidRDefault="001D683D" w:rsidP="00E664D9">
            <w:pPr>
              <w:pStyle w:val="ListParagraph"/>
              <w:numPr>
                <w:ilvl w:val="0"/>
                <w:numId w:val="14"/>
              </w:numPr>
              <w:autoSpaceDN w:val="0"/>
              <w:spacing w:after="0" w:line="240" w:lineRule="auto"/>
              <w:contextualSpacing/>
              <w:jc w:val="both"/>
              <w:rPr>
                <w:rFonts w:ascii="Times New Roman" w:hAnsi="Times New Roman"/>
                <w:bCs/>
                <w:spacing w:val="-2"/>
                <w:lang w:val="lt-LT"/>
              </w:rPr>
            </w:pPr>
            <w:r w:rsidRPr="00323CD6">
              <w:rPr>
                <w:rFonts w:ascii="Times New Roman" w:hAnsi="Times New Roman"/>
                <w:bCs/>
                <w:spacing w:val="-2"/>
                <w:lang w:val="lt-LT"/>
              </w:rPr>
              <w:t xml:space="preserve">Patvirtinančius, kad Įrangos ir (arba) Medžiagos yra pristatytos į Statybvietę, ar kitą su Inžinieriumi ir (ar) Užsakovu suderintą saugojimo vietą ir yra tinkamai sandėliuojami, apsaugoti nuo nuostolių, žalos ar sugadinimo. </w:t>
            </w:r>
          </w:p>
          <w:p w14:paraId="5353BFB9" w14:textId="77777777" w:rsidR="001D683D" w:rsidRPr="00323CD6" w:rsidRDefault="001D683D" w:rsidP="009E3488">
            <w:pPr>
              <w:jc w:val="both"/>
              <w:rPr>
                <w:bCs/>
                <w:spacing w:val="-2"/>
                <w:sz w:val="22"/>
              </w:rPr>
            </w:pPr>
            <w:r w:rsidRPr="00323CD6">
              <w:rPr>
                <w:bCs/>
                <w:spacing w:val="-2"/>
                <w:sz w:val="22"/>
              </w:rPr>
              <w:t xml:space="preserve">Į Mokėjimą paraišką, dar neatlikęs sumontavimo, pajungimo darbų, Rangovas gali įtraukti tik Medžiagas ir (arba) Įrenginius kurie yra nurodyti Sutarties duomenų dalyje (už kuriuos mokama, kai jie pristatyti). </w:t>
            </w:r>
          </w:p>
          <w:p w14:paraId="4EEEFD17" w14:textId="77777777" w:rsidR="001D683D" w:rsidRPr="00323CD6" w:rsidRDefault="001D683D" w:rsidP="009E3488">
            <w:pPr>
              <w:jc w:val="both"/>
              <w:rPr>
                <w:bCs/>
                <w:spacing w:val="-2"/>
                <w:sz w:val="22"/>
              </w:rPr>
            </w:pPr>
            <w:r w:rsidRPr="00323CD6">
              <w:rPr>
                <w:bCs/>
                <w:spacing w:val="-2"/>
                <w:sz w:val="22"/>
              </w:rPr>
              <w:lastRenderedPageBreak/>
              <w:t xml:space="preserve">Suma, dėl kurios susitariama arba nusprendžiama, nustatoma atsižvelgiant į Įrenginių ir Medžiagų Sutartyje nustatytą vertę. </w:t>
            </w:r>
          </w:p>
          <w:p w14:paraId="41702FE0" w14:textId="77777777" w:rsidR="001D683D" w:rsidRPr="00323CD6" w:rsidRDefault="001D683D" w:rsidP="009E3488">
            <w:pPr>
              <w:jc w:val="both"/>
              <w:rPr>
                <w:bCs/>
                <w:spacing w:val="-2"/>
                <w:sz w:val="22"/>
              </w:rPr>
            </w:pPr>
            <w:r w:rsidRPr="00323CD6">
              <w:rPr>
                <w:bCs/>
                <w:spacing w:val="-2"/>
                <w:sz w:val="22"/>
              </w:rPr>
              <w:t xml:space="preserve">Į Mokėjimo paraišką traukiama ir Inžinieriaus patvirtinama suma Tarpinio mokėjimo pažymoje turi būti lygi aštuoniasdešimt procentų (80 proc.) Žiniaraštyje nurodytos, o jei Žiniaraštyje nenurodyta ar pristatoma tik dalis Įrangos ir (arba) Medžiagų, tai kitaip sutartos arba nuspręstos konkrečios Medžiagos ir (arba) Įrenginio sumos (laikant, kad 20 proc. suma įvertintas Įrenginių ir (ar Medžiagų) sumontavimas). </w:t>
            </w:r>
          </w:p>
          <w:p w14:paraId="07E97A06" w14:textId="77777777" w:rsidR="001D683D" w:rsidRPr="00323CD6" w:rsidRDefault="001D683D" w:rsidP="009E3488">
            <w:pPr>
              <w:jc w:val="both"/>
              <w:rPr>
                <w:bCs/>
                <w:spacing w:val="-2"/>
                <w:sz w:val="22"/>
              </w:rPr>
            </w:pPr>
            <w:r w:rsidRPr="00323CD6">
              <w:rPr>
                <w:bCs/>
                <w:spacing w:val="-2"/>
                <w:sz w:val="22"/>
              </w:rPr>
              <w:t xml:space="preserve">Šios patvirtintos sumos valiutos turi būti tos pačios, kaip ir valiutos, kuriomis atliekamas mokėjimas. </w:t>
            </w:r>
          </w:p>
        </w:tc>
      </w:tr>
      <w:tr w:rsidR="001D683D" w:rsidRPr="0000084D" w14:paraId="1EED5DF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CF9172F" w14:textId="77777777" w:rsidR="001D683D" w:rsidRPr="00323CD6" w:rsidRDefault="001D683D" w:rsidP="009E3488">
            <w:pPr>
              <w:rPr>
                <w:b/>
                <w:sz w:val="22"/>
              </w:rPr>
            </w:pPr>
            <w:r w:rsidRPr="00323CD6">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4AFB1F52" w14:textId="77777777" w:rsidR="001D683D" w:rsidRPr="00323CD6" w:rsidRDefault="001D683D" w:rsidP="009E3488">
            <w:pPr>
              <w:jc w:val="both"/>
              <w:rPr>
                <w:sz w:val="22"/>
              </w:rPr>
            </w:pPr>
            <w:bookmarkStart w:id="68" w:name="tarpinio_mokejimo_pazymos_isdavimas_14_6"/>
            <w:r w:rsidRPr="00323CD6">
              <w:rPr>
                <w:b/>
                <w:spacing w:val="-2"/>
                <w:sz w:val="22"/>
              </w:rPr>
              <w:t>Tarpinio mokėjimo pažymų išdavimas</w:t>
            </w:r>
            <w:bookmarkEnd w:id="68"/>
          </w:p>
        </w:tc>
      </w:tr>
      <w:tr w:rsidR="001D683D" w:rsidRPr="0000084D" w14:paraId="7EE4867E"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3398F2A"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23602F8" w14:textId="77777777" w:rsidR="001D683D" w:rsidRPr="00323CD6" w:rsidRDefault="001D683D" w:rsidP="009E3488">
            <w:pPr>
              <w:jc w:val="both"/>
              <w:rPr>
                <w:b/>
                <w:i/>
                <w:color w:val="000000"/>
                <w:sz w:val="22"/>
                <w:lang w:eastAsia="lt-LT"/>
              </w:rPr>
            </w:pPr>
            <w:r w:rsidRPr="00323CD6">
              <w:rPr>
                <w:b/>
                <w:i/>
                <w:color w:val="000000"/>
                <w:sz w:val="22"/>
                <w:lang w:eastAsia="lt-LT"/>
              </w:rPr>
              <w:t>Pakeisti 14.6.1 punktą „Tarpinio mokėjimo pažymą“ ir jį išdėstyti taip:</w:t>
            </w:r>
          </w:p>
          <w:p w14:paraId="0D1CAD3A" w14:textId="77777777" w:rsidR="001D683D" w:rsidRPr="00323CD6" w:rsidRDefault="001D683D" w:rsidP="009E3488">
            <w:pPr>
              <w:jc w:val="both"/>
              <w:rPr>
                <w:color w:val="000000"/>
                <w:sz w:val="22"/>
                <w:lang w:eastAsia="lt-LT"/>
              </w:rPr>
            </w:pPr>
            <w:r w:rsidRPr="00323CD6">
              <w:rPr>
                <w:color w:val="000000"/>
                <w:sz w:val="22"/>
                <w:lang w:eastAsia="lt-LT"/>
              </w:rPr>
              <w:t xml:space="preserve">Inžinierius, gavęs Mokėjimo paraišką ir patvirtinančius dokumentus, per 5 darbo dienas privalo išduoti Užsakovui Tarpinio mokėjimo pažymą, o jos kopiją – Rangovui: </w:t>
            </w:r>
          </w:p>
          <w:p w14:paraId="202E4857" w14:textId="77777777" w:rsidR="001D683D" w:rsidRPr="00323CD6" w:rsidRDefault="001D683D" w:rsidP="00E664D9">
            <w:pPr>
              <w:pStyle w:val="ListParagraph"/>
              <w:numPr>
                <w:ilvl w:val="0"/>
                <w:numId w:val="16"/>
              </w:numPr>
              <w:autoSpaceDN w:val="0"/>
              <w:spacing w:after="0" w:line="240" w:lineRule="auto"/>
              <w:contextualSpacing/>
              <w:jc w:val="both"/>
              <w:rPr>
                <w:rFonts w:ascii="Times New Roman" w:hAnsi="Times New Roman"/>
                <w:color w:val="000000"/>
                <w:lang w:val="lt-LT" w:eastAsia="lt-LT"/>
              </w:rPr>
            </w:pPr>
            <w:r w:rsidRPr="00323CD6">
              <w:rPr>
                <w:rFonts w:ascii="Times New Roman" w:hAnsi="Times New Roman"/>
                <w:color w:val="000000"/>
                <w:lang w:val="lt-LT" w:eastAsia="lt-LT"/>
              </w:rPr>
              <w:t>Nurodant sumą, kuri, Inžinieriaus nuomone turi būti sumokėta; ir</w:t>
            </w:r>
          </w:p>
          <w:p w14:paraId="2A99E2E9" w14:textId="77777777" w:rsidR="001D683D" w:rsidRPr="00323CD6" w:rsidRDefault="001D683D" w:rsidP="00E664D9">
            <w:pPr>
              <w:pStyle w:val="ListParagraph"/>
              <w:numPr>
                <w:ilvl w:val="0"/>
                <w:numId w:val="16"/>
              </w:numPr>
              <w:autoSpaceDN w:val="0"/>
              <w:spacing w:after="0" w:line="240" w:lineRule="auto"/>
              <w:contextualSpacing/>
              <w:jc w:val="both"/>
              <w:rPr>
                <w:rFonts w:ascii="Times New Roman" w:hAnsi="Times New Roman"/>
                <w:color w:val="000000"/>
                <w:lang w:val="lt-LT" w:eastAsia="lt-LT"/>
              </w:rPr>
            </w:pPr>
            <w:r w:rsidRPr="00323CD6">
              <w:rPr>
                <w:rFonts w:ascii="Times New Roman" w:hAnsi="Times New Roman"/>
                <w:color w:val="000000"/>
                <w:lang w:val="lt-LT" w:eastAsia="lt-LT"/>
              </w:rPr>
              <w:t xml:space="preserve">Įskaitant visus papildomus mokėjimus ir (arba) išskaitymus, kurie turi būti atlikti pagal 3.7 punktą </w:t>
            </w:r>
            <w:r w:rsidRPr="00323CD6">
              <w:rPr>
                <w:rFonts w:ascii="Times New Roman" w:hAnsi="Times New Roman"/>
                <w:i/>
                <w:iCs/>
                <w:color w:val="000000"/>
                <w:lang w:val="lt-LT" w:eastAsia="lt-LT"/>
              </w:rPr>
              <w:t>[Susitarimas arba sprendimas]</w:t>
            </w:r>
            <w:r w:rsidRPr="00323CD6">
              <w:rPr>
                <w:rFonts w:ascii="Times New Roman" w:hAnsi="Times New Roman"/>
                <w:color w:val="000000"/>
                <w:lang w:val="lt-LT" w:eastAsia="lt-LT"/>
              </w:rPr>
              <w:t>, pagal Sutartį ar kitokiu pagrindu,</w:t>
            </w:r>
          </w:p>
          <w:p w14:paraId="6CA2CC0C" w14:textId="77777777" w:rsidR="001D683D" w:rsidRPr="00323CD6" w:rsidRDefault="001D683D" w:rsidP="009E3488">
            <w:pPr>
              <w:jc w:val="both"/>
              <w:rPr>
                <w:color w:val="000000"/>
                <w:sz w:val="22"/>
                <w:lang w:eastAsia="lt-LT"/>
              </w:rPr>
            </w:pPr>
            <w:r w:rsidRPr="00323CD6">
              <w:rPr>
                <w:color w:val="000000"/>
                <w:sz w:val="22"/>
                <w:lang w:eastAsia="lt-LT"/>
              </w:rPr>
              <w:t xml:space="preserve">bei pateikti išsamią pagrindžiančią informaciją (kurioje nurodomas bet koks skirtumas tarp patvirtintos sumos ir atitinkamos sumos Mokėjimo paraiškoje bei tokio skirtumo priežastys). </w:t>
            </w:r>
          </w:p>
          <w:p w14:paraId="3C7AEC89" w14:textId="77777777" w:rsidR="001D683D" w:rsidRPr="00323CD6" w:rsidRDefault="001D683D" w:rsidP="009E3488">
            <w:pPr>
              <w:jc w:val="both"/>
              <w:rPr>
                <w:color w:val="000000"/>
                <w:sz w:val="22"/>
                <w:lang w:eastAsia="lt-LT"/>
              </w:rPr>
            </w:pPr>
          </w:p>
          <w:p w14:paraId="52D10721" w14:textId="77777777" w:rsidR="001D683D" w:rsidRPr="00323CD6" w:rsidRDefault="001D683D" w:rsidP="009E3488">
            <w:pPr>
              <w:jc w:val="both"/>
              <w:rPr>
                <w:color w:val="000000"/>
                <w:sz w:val="22"/>
                <w:lang w:eastAsia="lt-LT"/>
              </w:rPr>
            </w:pPr>
            <w:r w:rsidRPr="00323CD6">
              <w:rPr>
                <w:color w:val="000000"/>
                <w:sz w:val="22"/>
                <w:lang w:eastAsia="lt-LT"/>
              </w:rPr>
              <w:t xml:space="preserve">Tarpinio mokėjimo pažymos išdavimu yra laikomas Inžinierius Rangovo pateiktos Mokėjimo paraiškos pagal 14.3 punktą </w:t>
            </w:r>
            <w:r w:rsidRPr="00323CD6">
              <w:rPr>
                <w:i/>
                <w:iCs/>
                <w:color w:val="000000"/>
                <w:sz w:val="22"/>
                <w:lang w:eastAsia="lt-LT"/>
              </w:rPr>
              <w:t>[Tarpinio mokėjimo prašymas]</w:t>
            </w:r>
            <w:r w:rsidRPr="00323CD6">
              <w:rPr>
                <w:color w:val="000000"/>
                <w:sz w:val="22"/>
                <w:lang w:eastAsia="lt-LT"/>
              </w:rPr>
              <w:t xml:space="preserve"> pasirašymas (atliktų darbų patvirtinimas). </w:t>
            </w:r>
          </w:p>
          <w:p w14:paraId="380B6224" w14:textId="77777777" w:rsidR="001D683D" w:rsidRPr="00323CD6" w:rsidRDefault="001D683D" w:rsidP="009E3488">
            <w:pPr>
              <w:jc w:val="both"/>
              <w:rPr>
                <w:color w:val="000000"/>
                <w:sz w:val="22"/>
                <w:lang w:eastAsia="lt-LT"/>
              </w:rPr>
            </w:pPr>
            <w:r w:rsidRPr="00323CD6">
              <w:rPr>
                <w:color w:val="000000"/>
                <w:sz w:val="22"/>
                <w:lang w:eastAsia="lt-LT"/>
              </w:rPr>
              <w:t xml:space="preserve">Jei per šiame punkte nurodytą terminą Inžinierius Tarpinio mokėjimo pažymos neišduoda, laikoma, kad Rangovo pateikta Mokėjimo paraiška yra patvirtinta ir gautas Pranešimas apie Neprieštaravimą, joje pateikta informacija ir sumos yra teisingos. </w:t>
            </w:r>
          </w:p>
          <w:p w14:paraId="27C0E129" w14:textId="77777777" w:rsidR="001D683D" w:rsidRPr="00323CD6" w:rsidRDefault="001D683D" w:rsidP="009E3488">
            <w:pPr>
              <w:jc w:val="both"/>
              <w:rPr>
                <w:color w:val="000000"/>
                <w:sz w:val="22"/>
                <w:lang w:eastAsia="lt-LT"/>
              </w:rPr>
            </w:pPr>
          </w:p>
          <w:p w14:paraId="2D8AB2D2" w14:textId="77777777" w:rsidR="001D683D" w:rsidRPr="00323CD6" w:rsidRDefault="001D683D" w:rsidP="009E3488">
            <w:pPr>
              <w:jc w:val="both"/>
              <w:rPr>
                <w:b/>
                <w:bCs/>
                <w:i/>
                <w:iCs/>
                <w:sz w:val="22"/>
              </w:rPr>
            </w:pPr>
            <w:r w:rsidRPr="00323CD6">
              <w:rPr>
                <w:b/>
                <w:bCs/>
                <w:i/>
                <w:iCs/>
                <w:color w:val="000000"/>
                <w:sz w:val="22"/>
                <w:lang w:eastAsia="lt-LT"/>
              </w:rPr>
              <w:t xml:space="preserve">Papildyti </w:t>
            </w:r>
            <w:r w:rsidRPr="00323CD6">
              <w:rPr>
                <w:b/>
                <w:bCs/>
                <w:i/>
                <w:iCs/>
                <w:sz w:val="22"/>
              </w:rPr>
              <w:t xml:space="preserve">14.6 punktą nauja pastraipa: </w:t>
            </w:r>
          </w:p>
          <w:p w14:paraId="3CFADC5C" w14:textId="77777777" w:rsidR="001D683D" w:rsidRPr="00323CD6" w:rsidRDefault="001D683D" w:rsidP="009E3488">
            <w:pPr>
              <w:jc w:val="both"/>
              <w:rPr>
                <w:b/>
                <w:color w:val="000000"/>
                <w:sz w:val="22"/>
              </w:rPr>
            </w:pPr>
            <w:r w:rsidRPr="00323CD6">
              <w:rPr>
                <w:bCs/>
                <w:color w:val="000000"/>
                <w:sz w:val="22"/>
              </w:rPr>
              <w:t xml:space="preserve">Išdavus Tarpinio mokėjimą pažymą, Rangovas Užsakovui pateikia Sąskaitą faktūrą. </w:t>
            </w:r>
            <w:r w:rsidRPr="00323CD6">
              <w:rPr>
                <w:sz w:val="22"/>
              </w:rPr>
              <w:t>Sąskaita</w:t>
            </w:r>
            <w:r w:rsidRPr="00323CD6">
              <w:rPr>
                <w:spacing w:val="10"/>
                <w:sz w:val="22"/>
              </w:rPr>
              <w:t xml:space="preserve"> </w:t>
            </w:r>
            <w:r w:rsidRPr="00323CD6">
              <w:rPr>
                <w:sz w:val="22"/>
              </w:rPr>
              <w:t>faktūra</w:t>
            </w:r>
            <w:r w:rsidRPr="00323CD6">
              <w:rPr>
                <w:spacing w:val="9"/>
                <w:sz w:val="22"/>
              </w:rPr>
              <w:t xml:space="preserve"> </w:t>
            </w:r>
            <w:r w:rsidRPr="00323CD6">
              <w:rPr>
                <w:sz w:val="22"/>
              </w:rPr>
              <w:t>rengiama</w:t>
            </w:r>
            <w:r w:rsidRPr="00323CD6">
              <w:rPr>
                <w:spacing w:val="10"/>
                <w:sz w:val="22"/>
              </w:rPr>
              <w:t xml:space="preserve"> </w:t>
            </w:r>
            <w:r w:rsidRPr="00323CD6">
              <w:rPr>
                <w:sz w:val="22"/>
              </w:rPr>
              <w:t>vadovaujantis</w:t>
            </w:r>
            <w:r w:rsidRPr="00323CD6">
              <w:rPr>
                <w:spacing w:val="11"/>
                <w:sz w:val="22"/>
              </w:rPr>
              <w:t xml:space="preserve"> </w:t>
            </w:r>
            <w:r w:rsidRPr="00323CD6">
              <w:rPr>
                <w:sz w:val="22"/>
              </w:rPr>
              <w:t>Lietuvos</w:t>
            </w:r>
            <w:r w:rsidRPr="00323CD6">
              <w:rPr>
                <w:spacing w:val="11"/>
                <w:sz w:val="22"/>
              </w:rPr>
              <w:t xml:space="preserve"> </w:t>
            </w:r>
            <w:r w:rsidRPr="00323CD6">
              <w:rPr>
                <w:sz w:val="22"/>
              </w:rPr>
              <w:t>Respublikos</w:t>
            </w:r>
            <w:r w:rsidRPr="00323CD6">
              <w:rPr>
                <w:spacing w:val="11"/>
                <w:sz w:val="22"/>
              </w:rPr>
              <w:t xml:space="preserve"> </w:t>
            </w:r>
            <w:r w:rsidRPr="00323CD6">
              <w:rPr>
                <w:sz w:val="22"/>
              </w:rPr>
              <w:t>pridėtinės</w:t>
            </w:r>
            <w:r w:rsidRPr="00323CD6">
              <w:rPr>
                <w:spacing w:val="11"/>
                <w:sz w:val="22"/>
              </w:rPr>
              <w:t xml:space="preserve"> </w:t>
            </w:r>
            <w:r w:rsidRPr="00323CD6">
              <w:rPr>
                <w:sz w:val="22"/>
              </w:rPr>
              <w:t>vertės</w:t>
            </w:r>
            <w:r w:rsidRPr="00323CD6">
              <w:rPr>
                <w:spacing w:val="11"/>
                <w:sz w:val="22"/>
              </w:rPr>
              <w:t xml:space="preserve"> </w:t>
            </w:r>
            <w:r w:rsidRPr="00323CD6">
              <w:rPr>
                <w:sz w:val="22"/>
              </w:rPr>
              <w:t>mokesčio</w:t>
            </w:r>
            <w:r w:rsidRPr="00323CD6">
              <w:rPr>
                <w:spacing w:val="10"/>
                <w:sz w:val="22"/>
              </w:rPr>
              <w:t xml:space="preserve"> </w:t>
            </w:r>
            <w:r w:rsidRPr="00323CD6">
              <w:rPr>
                <w:sz w:val="22"/>
              </w:rPr>
              <w:t>įstatymo</w:t>
            </w:r>
            <w:r w:rsidRPr="00323CD6">
              <w:rPr>
                <w:spacing w:val="10"/>
                <w:sz w:val="22"/>
              </w:rPr>
              <w:t xml:space="preserve"> </w:t>
            </w:r>
            <w:r w:rsidRPr="00323CD6">
              <w:rPr>
                <w:sz w:val="22"/>
              </w:rPr>
              <w:t>ir</w:t>
            </w:r>
            <w:r w:rsidRPr="00323CD6">
              <w:rPr>
                <w:spacing w:val="10"/>
                <w:sz w:val="22"/>
              </w:rPr>
              <w:t xml:space="preserve"> </w:t>
            </w:r>
            <w:r w:rsidRPr="00323CD6">
              <w:rPr>
                <w:sz w:val="22"/>
              </w:rPr>
              <w:t>jo</w:t>
            </w:r>
            <w:r w:rsidRPr="00323CD6">
              <w:rPr>
                <w:spacing w:val="10"/>
                <w:sz w:val="22"/>
              </w:rPr>
              <w:t xml:space="preserve"> </w:t>
            </w:r>
            <w:r w:rsidRPr="00323CD6">
              <w:rPr>
                <w:sz w:val="22"/>
              </w:rPr>
              <w:t>įgyvendinamųjų</w:t>
            </w:r>
            <w:r w:rsidRPr="00323CD6">
              <w:rPr>
                <w:spacing w:val="10"/>
                <w:sz w:val="22"/>
              </w:rPr>
              <w:t xml:space="preserve"> </w:t>
            </w:r>
            <w:r w:rsidRPr="00323CD6">
              <w:rPr>
                <w:sz w:val="22"/>
              </w:rPr>
              <w:t>teisės</w:t>
            </w:r>
            <w:r w:rsidRPr="00323CD6">
              <w:rPr>
                <w:spacing w:val="15"/>
                <w:sz w:val="22"/>
              </w:rPr>
              <w:t xml:space="preserve"> </w:t>
            </w:r>
            <w:r w:rsidRPr="00323CD6">
              <w:rPr>
                <w:spacing w:val="-4"/>
                <w:sz w:val="22"/>
              </w:rPr>
              <w:t xml:space="preserve">aktų </w:t>
            </w:r>
            <w:r w:rsidRPr="00323CD6">
              <w:rPr>
                <w:spacing w:val="-2"/>
                <w:sz w:val="22"/>
              </w:rPr>
              <w:t xml:space="preserve">nuostatomis. Teikiamos </w:t>
            </w:r>
            <w:r w:rsidRPr="00323CD6">
              <w:rPr>
                <w:sz w:val="22"/>
              </w:rPr>
              <w:t>Elektroninės sąskaitos faktūros, atitinkančios Europos elektroninių sąskaitų faktūrų standartą, kurio nuoroda paskelbta 2017 m.</w:t>
            </w:r>
            <w:r w:rsidRPr="00323CD6">
              <w:rPr>
                <w:spacing w:val="-1"/>
                <w:sz w:val="22"/>
              </w:rPr>
              <w:t xml:space="preserve"> </w:t>
            </w:r>
            <w:r w:rsidRPr="00323CD6">
              <w:rPr>
                <w:sz w:val="22"/>
              </w:rPr>
              <w:t>spalio 16 d. Komisijos įgyvendinimo sprendime (ES) 2017/1870 dėl nuorodos į</w:t>
            </w:r>
            <w:r w:rsidRPr="00323CD6">
              <w:rPr>
                <w:spacing w:val="-1"/>
                <w:sz w:val="22"/>
              </w:rPr>
              <w:t xml:space="preserve"> </w:t>
            </w:r>
            <w:r w:rsidRPr="00323CD6">
              <w:rPr>
                <w:sz w:val="22"/>
              </w:rPr>
              <w:t>Europos elektroninių</w:t>
            </w:r>
            <w:r w:rsidRPr="00323CD6">
              <w:rPr>
                <w:spacing w:val="-4"/>
                <w:sz w:val="22"/>
              </w:rPr>
              <w:t xml:space="preserve"> </w:t>
            </w:r>
            <w:r w:rsidRPr="00323CD6">
              <w:rPr>
                <w:sz w:val="22"/>
              </w:rPr>
              <w:t>sąskaitų</w:t>
            </w:r>
            <w:r w:rsidRPr="00323CD6">
              <w:rPr>
                <w:spacing w:val="-4"/>
                <w:sz w:val="22"/>
              </w:rPr>
              <w:t xml:space="preserve"> </w:t>
            </w:r>
            <w:r w:rsidRPr="00323CD6">
              <w:rPr>
                <w:sz w:val="22"/>
              </w:rPr>
              <w:t>faktūrų</w:t>
            </w:r>
            <w:r w:rsidRPr="00323CD6">
              <w:rPr>
                <w:spacing w:val="-2"/>
                <w:sz w:val="22"/>
              </w:rPr>
              <w:t xml:space="preserve"> </w:t>
            </w:r>
            <w:r w:rsidRPr="00323CD6">
              <w:rPr>
                <w:sz w:val="22"/>
              </w:rPr>
              <w:t>standartą</w:t>
            </w:r>
            <w:r w:rsidRPr="00323CD6">
              <w:rPr>
                <w:spacing w:val="-4"/>
                <w:sz w:val="22"/>
              </w:rPr>
              <w:t xml:space="preserve"> </w:t>
            </w:r>
            <w:r w:rsidRPr="00323CD6">
              <w:rPr>
                <w:sz w:val="22"/>
              </w:rPr>
              <w:t>ir</w:t>
            </w:r>
            <w:r w:rsidRPr="00323CD6">
              <w:rPr>
                <w:spacing w:val="-4"/>
                <w:sz w:val="22"/>
              </w:rPr>
              <w:t xml:space="preserve"> </w:t>
            </w:r>
            <w:r w:rsidRPr="00323CD6">
              <w:rPr>
                <w:sz w:val="22"/>
              </w:rPr>
              <w:t>sintaksių</w:t>
            </w:r>
            <w:r w:rsidRPr="00323CD6">
              <w:rPr>
                <w:spacing w:val="-4"/>
                <w:sz w:val="22"/>
              </w:rPr>
              <w:t xml:space="preserve"> </w:t>
            </w:r>
            <w:r w:rsidRPr="00323CD6">
              <w:rPr>
                <w:sz w:val="22"/>
              </w:rPr>
              <w:t>sąrašo</w:t>
            </w:r>
            <w:r w:rsidRPr="00323CD6">
              <w:rPr>
                <w:spacing w:val="-4"/>
                <w:sz w:val="22"/>
              </w:rPr>
              <w:t xml:space="preserve"> </w:t>
            </w:r>
            <w:r w:rsidRPr="00323CD6">
              <w:rPr>
                <w:sz w:val="22"/>
              </w:rPr>
              <w:t>paskelbimo</w:t>
            </w:r>
            <w:r w:rsidRPr="00323CD6">
              <w:rPr>
                <w:spacing w:val="-2"/>
                <w:sz w:val="22"/>
              </w:rPr>
              <w:t xml:space="preserve"> </w:t>
            </w:r>
            <w:r w:rsidRPr="00323CD6">
              <w:rPr>
                <w:sz w:val="22"/>
              </w:rPr>
              <w:t>pagal</w:t>
            </w:r>
            <w:r w:rsidRPr="00323CD6">
              <w:rPr>
                <w:spacing w:val="-4"/>
                <w:sz w:val="22"/>
              </w:rPr>
              <w:t xml:space="preserve"> </w:t>
            </w:r>
            <w:r w:rsidRPr="00323CD6">
              <w:rPr>
                <w:sz w:val="22"/>
              </w:rPr>
              <w:t>Europos</w:t>
            </w:r>
            <w:r w:rsidRPr="00323CD6">
              <w:rPr>
                <w:spacing w:val="-3"/>
                <w:sz w:val="22"/>
              </w:rPr>
              <w:t xml:space="preserve"> </w:t>
            </w:r>
            <w:r w:rsidRPr="00323CD6">
              <w:rPr>
                <w:sz w:val="22"/>
              </w:rPr>
              <w:t>Parlamento</w:t>
            </w:r>
            <w:r w:rsidRPr="00323CD6">
              <w:rPr>
                <w:spacing w:val="-2"/>
                <w:sz w:val="22"/>
              </w:rPr>
              <w:t xml:space="preserve"> </w:t>
            </w:r>
            <w:r w:rsidRPr="00323CD6">
              <w:rPr>
                <w:sz w:val="22"/>
              </w:rPr>
              <w:t>ir</w:t>
            </w:r>
            <w:r w:rsidRPr="00323CD6">
              <w:rPr>
                <w:spacing w:val="-4"/>
                <w:sz w:val="22"/>
              </w:rPr>
              <w:t xml:space="preserve"> </w:t>
            </w:r>
            <w:r w:rsidRPr="00323CD6">
              <w:rPr>
                <w:sz w:val="22"/>
              </w:rPr>
              <w:t>Tarybos</w:t>
            </w:r>
            <w:r w:rsidRPr="00323CD6">
              <w:rPr>
                <w:spacing w:val="-2"/>
                <w:sz w:val="22"/>
              </w:rPr>
              <w:t xml:space="preserve"> </w:t>
            </w:r>
            <w:r w:rsidRPr="00323CD6">
              <w:rPr>
                <w:sz w:val="22"/>
              </w:rPr>
              <w:t>direktyvą</w:t>
            </w:r>
            <w:r w:rsidRPr="00323CD6">
              <w:rPr>
                <w:spacing w:val="-4"/>
                <w:sz w:val="22"/>
              </w:rPr>
              <w:t xml:space="preserve"> </w:t>
            </w:r>
            <w:r w:rsidRPr="00323CD6">
              <w:rPr>
                <w:sz w:val="22"/>
              </w:rPr>
              <w:t>2014/55/ES</w:t>
            </w:r>
            <w:r w:rsidRPr="00323CD6">
              <w:rPr>
                <w:spacing w:val="-4"/>
                <w:sz w:val="22"/>
              </w:rPr>
              <w:t xml:space="preserve"> </w:t>
            </w:r>
            <w:r w:rsidRPr="00323CD6">
              <w:rPr>
                <w:sz w:val="22"/>
              </w:rPr>
              <w:t>(OL</w:t>
            </w:r>
            <w:r w:rsidRPr="00323CD6">
              <w:rPr>
                <w:spacing w:val="-4"/>
                <w:sz w:val="22"/>
              </w:rPr>
              <w:t xml:space="preserve"> </w:t>
            </w:r>
            <w:r w:rsidRPr="00323CD6">
              <w:rPr>
                <w:sz w:val="22"/>
              </w:rPr>
              <w:t>2017</w:t>
            </w:r>
            <w:r w:rsidRPr="00323CD6">
              <w:rPr>
                <w:spacing w:val="-3"/>
                <w:sz w:val="22"/>
              </w:rPr>
              <w:t xml:space="preserve"> </w:t>
            </w:r>
            <w:r w:rsidRPr="00323CD6">
              <w:rPr>
                <w:sz w:val="22"/>
              </w:rPr>
              <w:t>L 266, p.</w:t>
            </w:r>
            <w:r w:rsidRPr="00323CD6">
              <w:rPr>
                <w:spacing w:val="-1"/>
                <w:sz w:val="22"/>
              </w:rPr>
              <w:t xml:space="preserve"> </w:t>
            </w:r>
            <w:r w:rsidRPr="00323CD6">
              <w:rPr>
                <w:sz w:val="22"/>
              </w:rPr>
              <w:t>19), teikiamos Rangovo</w:t>
            </w:r>
            <w:r w:rsidRPr="00323CD6">
              <w:rPr>
                <w:spacing w:val="-1"/>
                <w:sz w:val="22"/>
              </w:rPr>
              <w:t xml:space="preserve"> </w:t>
            </w:r>
            <w:r w:rsidRPr="00323CD6">
              <w:rPr>
                <w:sz w:val="22"/>
              </w:rPr>
              <w:t>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 informacinės sistemos SABIS priemonėmis, išskyrus Įstatyme numatytas išimtis.</w:t>
            </w:r>
          </w:p>
        </w:tc>
      </w:tr>
      <w:tr w:rsidR="001D683D" w:rsidRPr="0000084D" w14:paraId="16EB980F"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0087E25" w14:textId="77777777" w:rsidR="001D683D" w:rsidRPr="00323CD6" w:rsidRDefault="001D683D" w:rsidP="009E3488">
            <w:pPr>
              <w:rPr>
                <w:b/>
                <w:sz w:val="22"/>
              </w:rPr>
            </w:pPr>
            <w:r w:rsidRPr="00323CD6">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00DC1A5A" w14:textId="77777777" w:rsidR="001D683D" w:rsidRPr="00323CD6" w:rsidRDefault="001D683D" w:rsidP="009E3488">
            <w:pPr>
              <w:jc w:val="both"/>
              <w:rPr>
                <w:b/>
                <w:bCs/>
                <w:sz w:val="22"/>
              </w:rPr>
            </w:pPr>
            <w:r w:rsidRPr="00323CD6">
              <w:rPr>
                <w:b/>
                <w:bCs/>
                <w:sz w:val="22"/>
              </w:rPr>
              <w:t xml:space="preserve">Mokėjimo paraiška užbaigus darbus </w:t>
            </w:r>
          </w:p>
        </w:tc>
      </w:tr>
      <w:tr w:rsidR="001D683D" w:rsidRPr="0000084D" w14:paraId="40D8E416"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735351D"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7F4391AE" w14:textId="77777777" w:rsidR="001D683D" w:rsidRPr="00323CD6" w:rsidRDefault="001D683D" w:rsidP="009E3488">
            <w:pPr>
              <w:jc w:val="both"/>
              <w:rPr>
                <w:b/>
                <w:bCs/>
                <w:i/>
                <w:iCs/>
                <w:sz w:val="22"/>
              </w:rPr>
            </w:pPr>
            <w:r w:rsidRPr="00323CD6">
              <w:rPr>
                <w:b/>
                <w:bCs/>
                <w:i/>
                <w:iCs/>
                <w:sz w:val="22"/>
              </w:rPr>
              <w:t xml:space="preserve">Panaikinti 14.10 punktą. </w:t>
            </w:r>
          </w:p>
          <w:p w14:paraId="5E38B732" w14:textId="6E017369" w:rsidR="007F1C23" w:rsidRPr="00323CD6" w:rsidRDefault="001D683D" w:rsidP="006A63AB">
            <w:pPr>
              <w:jc w:val="both"/>
              <w:rPr>
                <w:sz w:val="22"/>
              </w:rPr>
            </w:pPr>
            <w:r w:rsidRPr="00323CD6">
              <w:rPr>
                <w:sz w:val="22"/>
              </w:rPr>
              <w:t xml:space="preserve">Punktas netaikomas. Sutartyje vartojama sąvoka „Mokėjimo paraiška užbaigus darbus“ turi būti suprantama kaip Mokėjimo paraiška arba Galutinė mokėjimo paraiška, priklausomai nuo konteksto. </w:t>
            </w:r>
          </w:p>
        </w:tc>
      </w:tr>
      <w:tr w:rsidR="001D683D" w:rsidRPr="0000084D" w14:paraId="650C90D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BB3018C" w14:textId="77777777" w:rsidR="001D683D" w:rsidRPr="00323CD6" w:rsidRDefault="001D683D" w:rsidP="009E3488">
            <w:pPr>
              <w:rPr>
                <w:b/>
                <w:sz w:val="22"/>
              </w:rPr>
            </w:pPr>
            <w:r w:rsidRPr="00323CD6">
              <w:rPr>
                <w:b/>
                <w:sz w:val="22"/>
              </w:rPr>
              <w:t>14.11 punktas</w:t>
            </w:r>
          </w:p>
        </w:tc>
        <w:tc>
          <w:tcPr>
            <w:tcW w:w="7967" w:type="dxa"/>
            <w:tcBorders>
              <w:top w:val="single" w:sz="4" w:space="0" w:color="auto"/>
              <w:left w:val="single" w:sz="4" w:space="0" w:color="auto"/>
              <w:bottom w:val="single" w:sz="4" w:space="0" w:color="auto"/>
              <w:right w:val="single" w:sz="4" w:space="0" w:color="auto"/>
            </w:tcBorders>
          </w:tcPr>
          <w:p w14:paraId="7D4F44BA" w14:textId="77777777" w:rsidR="001D683D" w:rsidRPr="00323CD6" w:rsidRDefault="001D683D" w:rsidP="009E3488">
            <w:pPr>
              <w:jc w:val="both"/>
              <w:rPr>
                <w:b/>
                <w:bCs/>
                <w:sz w:val="22"/>
              </w:rPr>
            </w:pPr>
            <w:r w:rsidRPr="00323CD6">
              <w:rPr>
                <w:b/>
                <w:bCs/>
                <w:sz w:val="22"/>
              </w:rPr>
              <w:t>Galutinė Mokėjimo paraiška</w:t>
            </w:r>
          </w:p>
        </w:tc>
      </w:tr>
      <w:tr w:rsidR="001D683D" w:rsidRPr="0000084D" w14:paraId="2F2F0EA6"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1DC9A6"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47CD9F99" w14:textId="77777777" w:rsidR="001D683D" w:rsidRPr="00323CD6" w:rsidRDefault="001D683D" w:rsidP="009E3488">
            <w:pPr>
              <w:jc w:val="both"/>
              <w:rPr>
                <w:b/>
                <w:bCs/>
                <w:i/>
                <w:iCs/>
                <w:sz w:val="22"/>
              </w:rPr>
            </w:pPr>
            <w:r w:rsidRPr="00323CD6">
              <w:rPr>
                <w:b/>
                <w:bCs/>
                <w:i/>
                <w:iCs/>
                <w:sz w:val="22"/>
              </w:rPr>
              <w:t xml:space="preserve">Pakeisti 14.11 punktą ir jį išdėstyti taip: </w:t>
            </w:r>
          </w:p>
          <w:p w14:paraId="3670968F" w14:textId="77777777" w:rsidR="001D683D" w:rsidRPr="00323CD6" w:rsidRDefault="001D683D" w:rsidP="009E3488">
            <w:pPr>
              <w:jc w:val="both"/>
              <w:rPr>
                <w:i/>
                <w:iCs/>
                <w:sz w:val="22"/>
              </w:rPr>
            </w:pPr>
            <w:r w:rsidRPr="00323CD6">
              <w:rPr>
                <w:sz w:val="22"/>
              </w:rPr>
              <w:t xml:space="preserve">Rangovo Galutinės Mokėjimo paraiškos pateikimas pagal šio punkto nuostatas negali būti atidedamas remiantis tuo, kad yra pateiktas kreipimasis pagal 21.4 punktą </w:t>
            </w:r>
            <w:r w:rsidRPr="00323CD6">
              <w:rPr>
                <w:i/>
                <w:iCs/>
                <w:sz w:val="22"/>
              </w:rPr>
              <w:t>[GNPK sprendimo gavimas]</w:t>
            </w:r>
            <w:r w:rsidRPr="00323CD6">
              <w:rPr>
                <w:sz w:val="22"/>
              </w:rPr>
              <w:t xml:space="preserve"> arba pradėto arbitražo proceso pagal 21.6 p.</w:t>
            </w:r>
            <w:r w:rsidRPr="00323CD6">
              <w:rPr>
                <w:i/>
                <w:iCs/>
                <w:sz w:val="22"/>
              </w:rPr>
              <w:t xml:space="preserve"> [Arbitražas]. </w:t>
            </w:r>
          </w:p>
          <w:p w14:paraId="184CCDF5" w14:textId="77777777" w:rsidR="001D683D" w:rsidRPr="00323CD6" w:rsidRDefault="001D683D" w:rsidP="009E3488">
            <w:pPr>
              <w:jc w:val="both"/>
              <w:rPr>
                <w:sz w:val="22"/>
              </w:rPr>
            </w:pPr>
            <w:r w:rsidRPr="00323CD6">
              <w:rPr>
                <w:sz w:val="22"/>
              </w:rPr>
              <w:t xml:space="preserve">Galutinė mokėjimo paraiška pateikiama užbaigus visus Darbus, išdavus Priėmimo perdavimo aktą pagal 10.1 punktą </w:t>
            </w:r>
            <w:r w:rsidRPr="00323CD6">
              <w:rPr>
                <w:i/>
                <w:iCs/>
                <w:sz w:val="22"/>
              </w:rPr>
              <w:t>[Darbų ir Darbų grupių perėmimas]</w:t>
            </w:r>
            <w:r w:rsidRPr="00323CD6">
              <w:rPr>
                <w:sz w:val="22"/>
              </w:rPr>
              <w:t xml:space="preserve"> ir išdavus Prievolių įvykdymo aktą pagal 11.9 punktą </w:t>
            </w:r>
            <w:r w:rsidRPr="00323CD6">
              <w:rPr>
                <w:i/>
                <w:iCs/>
                <w:sz w:val="22"/>
              </w:rPr>
              <w:t xml:space="preserve">[Prievolių įvykdymo aktas] – </w:t>
            </w:r>
            <w:r w:rsidRPr="00323CD6">
              <w:rPr>
                <w:sz w:val="22"/>
              </w:rPr>
              <w:t xml:space="preserve">tik jei numatytos ir taikomos Sulaikytų pinigų sumos. </w:t>
            </w:r>
          </w:p>
          <w:p w14:paraId="5585F9F5" w14:textId="77777777" w:rsidR="001D683D" w:rsidRPr="00323CD6" w:rsidRDefault="001D683D" w:rsidP="009E3488">
            <w:pPr>
              <w:jc w:val="both"/>
              <w:rPr>
                <w:sz w:val="22"/>
              </w:rPr>
            </w:pPr>
            <w:r w:rsidRPr="00323CD6">
              <w:rPr>
                <w:sz w:val="22"/>
              </w:rPr>
              <w:t xml:space="preserve">Galutinis Mokėjimo prašymas turi būti tokios pačios formos, kaip ir ankščiau pagal 14.3 punktą </w:t>
            </w:r>
            <w:r w:rsidRPr="00323CD6">
              <w:rPr>
                <w:i/>
                <w:iCs/>
                <w:sz w:val="22"/>
              </w:rPr>
              <w:t>[Tarpinio mokėjimo prašymas]</w:t>
            </w:r>
            <w:r w:rsidRPr="00323CD6">
              <w:rPr>
                <w:sz w:val="22"/>
              </w:rPr>
              <w:t xml:space="preserve"> pateiktos Mokėjimo paraiškos. </w:t>
            </w:r>
          </w:p>
          <w:p w14:paraId="0FD31090" w14:textId="77777777" w:rsidR="001D683D" w:rsidRPr="00323CD6" w:rsidRDefault="001D683D" w:rsidP="009E3488">
            <w:pPr>
              <w:jc w:val="both"/>
              <w:rPr>
                <w:b/>
                <w:bCs/>
                <w:i/>
                <w:iCs/>
                <w:sz w:val="22"/>
              </w:rPr>
            </w:pPr>
            <w:r w:rsidRPr="00323CD6">
              <w:rPr>
                <w:sz w:val="22"/>
              </w:rPr>
              <w:lastRenderedPageBreak/>
              <w:t xml:space="preserve">Galutiniame Mokėjimo prašyme nurodoma visų pagal Sutartį atliktų darbų vertė ir visos kito sumos kurios, Rangovo nuomone yra mokėtinos pagal Sutartį ar kitais pagrindais. Galutinėje Mokėjimo paraiškoje nurodyta suma yra galutinė Rangovo prašoma pagal Sutartį sumokėti suma ir jokios daugiau Mokėjimo paraiškos nebus teikiamos. </w:t>
            </w:r>
          </w:p>
        </w:tc>
      </w:tr>
      <w:tr w:rsidR="001D683D" w:rsidRPr="0000084D" w14:paraId="0DCE49D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B51C1D5" w14:textId="77777777" w:rsidR="001D683D" w:rsidRPr="00323CD6" w:rsidRDefault="001D683D" w:rsidP="009E3488">
            <w:pPr>
              <w:rPr>
                <w:b/>
                <w:sz w:val="22"/>
              </w:rPr>
            </w:pPr>
            <w:r w:rsidRPr="00323CD6">
              <w:rPr>
                <w:b/>
                <w:sz w:val="22"/>
              </w:rPr>
              <w:lastRenderedPageBreak/>
              <w:t>14.12 punktas</w:t>
            </w:r>
          </w:p>
        </w:tc>
        <w:tc>
          <w:tcPr>
            <w:tcW w:w="7967" w:type="dxa"/>
            <w:tcBorders>
              <w:top w:val="single" w:sz="4" w:space="0" w:color="auto"/>
              <w:left w:val="single" w:sz="4" w:space="0" w:color="auto"/>
              <w:bottom w:val="single" w:sz="4" w:space="0" w:color="auto"/>
              <w:right w:val="single" w:sz="4" w:space="0" w:color="auto"/>
            </w:tcBorders>
          </w:tcPr>
          <w:p w14:paraId="4A85E5D0" w14:textId="77777777" w:rsidR="001D683D" w:rsidRPr="00323CD6" w:rsidRDefault="001D683D" w:rsidP="009E3488">
            <w:pPr>
              <w:rPr>
                <w:b/>
                <w:sz w:val="22"/>
              </w:rPr>
            </w:pPr>
            <w:r w:rsidRPr="00323CD6">
              <w:rPr>
                <w:b/>
                <w:sz w:val="22"/>
              </w:rPr>
              <w:t xml:space="preserve">Prievolės atsiskaityti įvykdymo patvirtinimas </w:t>
            </w:r>
          </w:p>
        </w:tc>
      </w:tr>
      <w:tr w:rsidR="001D683D" w:rsidRPr="0000084D" w14:paraId="3AAC0E5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DF25D98"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15FD706E" w14:textId="77777777" w:rsidR="001D683D" w:rsidRPr="00323CD6" w:rsidRDefault="001D683D" w:rsidP="009E3488">
            <w:pPr>
              <w:rPr>
                <w:b/>
                <w:i/>
                <w:iCs/>
                <w:sz w:val="22"/>
              </w:rPr>
            </w:pPr>
            <w:r w:rsidRPr="00323CD6">
              <w:rPr>
                <w:b/>
                <w:i/>
                <w:iCs/>
                <w:sz w:val="22"/>
              </w:rPr>
              <w:t>Panaikinti 14.12 punktą</w:t>
            </w:r>
          </w:p>
          <w:p w14:paraId="36CEE821" w14:textId="77777777" w:rsidR="001D683D" w:rsidRPr="00323CD6" w:rsidRDefault="001D683D" w:rsidP="009E3488">
            <w:pPr>
              <w:rPr>
                <w:bCs/>
                <w:sz w:val="22"/>
              </w:rPr>
            </w:pPr>
            <w:r w:rsidRPr="00323CD6">
              <w:rPr>
                <w:bCs/>
                <w:sz w:val="22"/>
              </w:rPr>
              <w:t xml:space="preserve">Punktas netaikomas </w:t>
            </w:r>
          </w:p>
        </w:tc>
      </w:tr>
      <w:tr w:rsidR="001D683D" w:rsidRPr="0000084D" w14:paraId="42005FF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5AFA720" w14:textId="77777777" w:rsidR="001D683D" w:rsidRPr="00323CD6" w:rsidRDefault="001D683D" w:rsidP="009E3488">
            <w:pPr>
              <w:rPr>
                <w:b/>
                <w:sz w:val="22"/>
              </w:rPr>
            </w:pPr>
            <w:r w:rsidRPr="00323CD6">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6EAB704E" w14:textId="77777777" w:rsidR="001D683D" w:rsidRPr="00323CD6" w:rsidRDefault="001D683D" w:rsidP="009E3488">
            <w:pPr>
              <w:rPr>
                <w:b/>
                <w:i/>
                <w:iCs/>
                <w:sz w:val="22"/>
              </w:rPr>
            </w:pPr>
            <w:r w:rsidRPr="00323CD6">
              <w:rPr>
                <w:b/>
                <w:i/>
                <w:iCs/>
                <w:sz w:val="22"/>
              </w:rPr>
              <w:t>Galutinės mokėjimo pažymos išdavimas</w:t>
            </w:r>
          </w:p>
        </w:tc>
      </w:tr>
      <w:tr w:rsidR="001D683D" w:rsidRPr="0000084D" w14:paraId="29D56CE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6D60EB"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362BCBF9" w14:textId="77777777" w:rsidR="001D683D" w:rsidRPr="00323CD6" w:rsidRDefault="001D683D" w:rsidP="009E3488">
            <w:pPr>
              <w:rPr>
                <w:b/>
                <w:i/>
                <w:iCs/>
                <w:sz w:val="22"/>
              </w:rPr>
            </w:pPr>
            <w:r w:rsidRPr="00323CD6">
              <w:rPr>
                <w:b/>
                <w:i/>
                <w:iCs/>
                <w:sz w:val="22"/>
              </w:rPr>
              <w:t xml:space="preserve">Pakeisti 14.13 punktą ir jį išdėstyti taip: </w:t>
            </w:r>
          </w:p>
          <w:p w14:paraId="493CD690" w14:textId="77777777" w:rsidR="001D683D" w:rsidRPr="00323CD6" w:rsidRDefault="001D683D" w:rsidP="009E3488">
            <w:pPr>
              <w:jc w:val="both"/>
              <w:rPr>
                <w:bCs/>
                <w:sz w:val="22"/>
              </w:rPr>
            </w:pPr>
            <w:r w:rsidRPr="00323CD6">
              <w:rPr>
                <w:bCs/>
                <w:sz w:val="22"/>
              </w:rPr>
              <w:t xml:space="preserve">Galutinio mokėjimo pažyma (GMP) išduodama tokia pat tvarka kaip ir Tarpinio mokėjimo pažyma, pagal 14.6 punktą </w:t>
            </w:r>
            <w:r w:rsidRPr="00323CD6">
              <w:rPr>
                <w:bCs/>
                <w:i/>
                <w:iCs/>
                <w:sz w:val="22"/>
              </w:rPr>
              <w:t>[Tarpinio mokėjimo pažymos išdavimas].</w:t>
            </w:r>
            <w:r w:rsidRPr="00323CD6">
              <w:rPr>
                <w:bCs/>
                <w:sz w:val="22"/>
              </w:rPr>
              <w:t xml:space="preserve"> </w:t>
            </w:r>
          </w:p>
          <w:p w14:paraId="3E003A9D" w14:textId="77777777" w:rsidR="001D683D" w:rsidRPr="00323CD6" w:rsidRDefault="001D683D" w:rsidP="009E3488">
            <w:pPr>
              <w:jc w:val="both"/>
              <w:rPr>
                <w:b/>
                <w:i/>
                <w:iCs/>
                <w:sz w:val="22"/>
              </w:rPr>
            </w:pPr>
            <w:r w:rsidRPr="00323CD6">
              <w:rPr>
                <w:bCs/>
                <w:sz w:val="22"/>
              </w:rPr>
              <w:t>Galutinės mokėjimo pažymos išdavimas patvirtina, kad patvirtintos visos Rangovui pagal Sutartį mokėtinos sumos ir daugiau Mokėjimo paraiškų ir (arba) Mokėjimo pažymų pagal Sutartį nebebus.</w:t>
            </w:r>
            <w:r w:rsidRPr="00323CD6">
              <w:rPr>
                <w:b/>
                <w:i/>
                <w:iCs/>
                <w:sz w:val="22"/>
              </w:rPr>
              <w:t xml:space="preserve"> </w:t>
            </w:r>
          </w:p>
        </w:tc>
      </w:tr>
      <w:tr w:rsidR="001D683D" w:rsidRPr="0000084D" w14:paraId="635A077E" w14:textId="77777777" w:rsidTr="009E3488">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7BBED764" w14:textId="77777777" w:rsidR="001D683D" w:rsidRPr="00323CD6" w:rsidRDefault="001D683D" w:rsidP="009E3488">
            <w:pPr>
              <w:jc w:val="center"/>
              <w:rPr>
                <w:b/>
                <w:sz w:val="22"/>
              </w:rPr>
            </w:pPr>
            <w:r w:rsidRPr="00323CD6">
              <w:rPr>
                <w:b/>
                <w:sz w:val="22"/>
              </w:rPr>
              <w:t>15 straipsnis. Sutarties nutraukimas Užsakovo iniciatyva</w:t>
            </w:r>
          </w:p>
        </w:tc>
      </w:tr>
      <w:tr w:rsidR="006A63AB" w:rsidRPr="0000084D" w14:paraId="4DFDE4BA"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0E9052" w14:textId="4F235A60" w:rsidR="006A63AB" w:rsidRPr="00323CD6" w:rsidRDefault="006A63AB" w:rsidP="009E3488">
            <w:pPr>
              <w:rPr>
                <w:b/>
                <w:sz w:val="22"/>
              </w:rPr>
            </w:pPr>
            <w:r w:rsidRPr="00323CD6">
              <w:rPr>
                <w:b/>
                <w:sz w:val="22"/>
              </w:rPr>
              <w:t>15.2 punktas</w:t>
            </w:r>
          </w:p>
        </w:tc>
        <w:tc>
          <w:tcPr>
            <w:tcW w:w="7967" w:type="dxa"/>
            <w:tcBorders>
              <w:top w:val="single" w:sz="4" w:space="0" w:color="auto"/>
              <w:left w:val="single" w:sz="4" w:space="0" w:color="auto"/>
              <w:bottom w:val="single" w:sz="4" w:space="0" w:color="auto"/>
              <w:right w:val="single" w:sz="4" w:space="0" w:color="auto"/>
            </w:tcBorders>
          </w:tcPr>
          <w:p w14:paraId="13C37F78" w14:textId="4BB52AA1" w:rsidR="006A63AB" w:rsidRPr="00323CD6" w:rsidRDefault="006A63AB" w:rsidP="009E3488">
            <w:pPr>
              <w:jc w:val="both"/>
              <w:rPr>
                <w:b/>
                <w:iCs/>
                <w:sz w:val="22"/>
              </w:rPr>
            </w:pPr>
            <w:r w:rsidRPr="00323CD6">
              <w:rPr>
                <w:b/>
                <w:iCs/>
                <w:sz w:val="22"/>
              </w:rPr>
              <w:t xml:space="preserve">Sutarties nutraukimas dėl Rangovo kaltės </w:t>
            </w:r>
          </w:p>
        </w:tc>
      </w:tr>
      <w:tr w:rsidR="006A63AB" w:rsidRPr="0000084D" w14:paraId="10F00875"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A6511" w14:textId="77777777" w:rsidR="006A63AB" w:rsidRPr="00323CD6" w:rsidRDefault="006A63AB"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01880F62" w14:textId="77777777" w:rsidR="006A63AB" w:rsidRPr="00323CD6" w:rsidRDefault="006A63AB" w:rsidP="006A63AB">
            <w:pPr>
              <w:jc w:val="both"/>
              <w:rPr>
                <w:b/>
                <w:i/>
                <w:sz w:val="22"/>
                <w:szCs w:val="22"/>
              </w:rPr>
            </w:pPr>
            <w:r w:rsidRPr="00323CD6">
              <w:rPr>
                <w:b/>
                <w:i/>
                <w:sz w:val="22"/>
                <w:szCs w:val="22"/>
              </w:rPr>
              <w:t>Pakeisti 15.2. punktą ir išdėstyti jį taip:</w:t>
            </w:r>
          </w:p>
          <w:p w14:paraId="5B371EF9" w14:textId="77777777" w:rsidR="006A63AB" w:rsidRPr="00323CD6" w:rsidRDefault="006A63AB" w:rsidP="006A63AB">
            <w:pPr>
              <w:jc w:val="both"/>
              <w:rPr>
                <w:sz w:val="22"/>
                <w:szCs w:val="22"/>
              </w:rPr>
            </w:pPr>
            <w:r w:rsidRPr="00323CD6">
              <w:rPr>
                <w:sz w:val="22"/>
                <w:szCs w:val="22"/>
              </w:rPr>
              <w:t>Užsakovas turi teisę vienašališkai ne teismo tvarka nutraukti Sutartį, jeigu Rangovas (bet kuris Rangovo jungtinės veiklos partneris) padaro esminį Sutarties pažeidimą, tai yra:</w:t>
            </w:r>
          </w:p>
          <w:p w14:paraId="2377FD10" w14:textId="77777777" w:rsidR="006A63AB" w:rsidRPr="00323CD6" w:rsidRDefault="006A63AB" w:rsidP="006A63AB">
            <w:pPr>
              <w:jc w:val="both"/>
              <w:rPr>
                <w:sz w:val="22"/>
                <w:szCs w:val="22"/>
              </w:rPr>
            </w:pPr>
            <w:r w:rsidRPr="00323CD6">
              <w:rPr>
                <w:sz w:val="22"/>
                <w:szCs w:val="22"/>
              </w:rPr>
              <w:t>a) nevykdo Darbų arba vykdo Darbus akivaizdžiai per lėtai, kad spėtų juos užbaigti per Darbų terminus, ir, gavęs Užsakovo pretenziją dėl vėlavimo, nesiima Darbų paspartinimo priemonių;</w:t>
            </w:r>
          </w:p>
          <w:p w14:paraId="62A13C04" w14:textId="77777777" w:rsidR="006A63AB" w:rsidRPr="00323CD6" w:rsidRDefault="006A63AB" w:rsidP="006A63AB">
            <w:pPr>
              <w:jc w:val="both"/>
              <w:rPr>
                <w:sz w:val="22"/>
                <w:szCs w:val="22"/>
              </w:rPr>
            </w:pPr>
            <w:r w:rsidRPr="00323CD6">
              <w:rPr>
                <w:sz w:val="22"/>
                <w:szCs w:val="22"/>
              </w:rPr>
              <w:t>b) pažeidžia Darbų terminus ir priskaičiuotų netesybų už vėlavimą suma viršija 20% Pradinės sutarties vertės;</w:t>
            </w:r>
          </w:p>
          <w:p w14:paraId="2BCE7379" w14:textId="77777777" w:rsidR="006A63AB" w:rsidRPr="00323CD6" w:rsidRDefault="006A63AB" w:rsidP="006A63AB">
            <w:pPr>
              <w:jc w:val="both"/>
              <w:rPr>
                <w:sz w:val="22"/>
                <w:szCs w:val="22"/>
              </w:rPr>
            </w:pPr>
            <w:r w:rsidRPr="00323CD6">
              <w:rPr>
                <w:sz w:val="22"/>
                <w:szCs w:val="22"/>
              </w:rPr>
              <w:t>c) pažeidžia Darbų terminus ir dėl Darbų vėlavimo Darbai praranda prasmę Užsakovui, jeigu tokia sąlyga buvo nurodyta Užsakovo užduotyje;</w:t>
            </w:r>
          </w:p>
          <w:p w14:paraId="27864DA2" w14:textId="77777777" w:rsidR="006A63AB" w:rsidRPr="00323CD6" w:rsidRDefault="006A63AB" w:rsidP="006A63AB">
            <w:pPr>
              <w:jc w:val="both"/>
              <w:rPr>
                <w:sz w:val="22"/>
                <w:szCs w:val="22"/>
              </w:rPr>
            </w:pPr>
            <w:r w:rsidRPr="00323CD6">
              <w:rPr>
                <w:sz w:val="22"/>
                <w:szCs w:val="22"/>
              </w:rPr>
              <w:t>d) nepasiekia minimalių ekonominio naudingumo kriterijų reikšmių ir parametrų ir, gavęs Užsakovo pretenziją, neištaiso pažeidimų;</w:t>
            </w:r>
          </w:p>
          <w:p w14:paraId="1B287E90" w14:textId="77777777" w:rsidR="006A63AB" w:rsidRPr="00323CD6" w:rsidRDefault="006A63AB" w:rsidP="006A63AB">
            <w:pPr>
              <w:jc w:val="both"/>
              <w:rPr>
                <w:sz w:val="22"/>
                <w:szCs w:val="22"/>
              </w:rPr>
            </w:pPr>
            <w:r w:rsidRPr="00323CD6">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4A69687B" w14:textId="77777777" w:rsidR="006A63AB" w:rsidRPr="00323CD6" w:rsidRDefault="006A63AB" w:rsidP="006A63AB">
            <w:pPr>
              <w:jc w:val="both"/>
              <w:rPr>
                <w:sz w:val="22"/>
                <w:szCs w:val="22"/>
              </w:rPr>
            </w:pPr>
            <w:r w:rsidRPr="00323CD6">
              <w:rPr>
                <w:sz w:val="22"/>
                <w:szCs w:val="22"/>
              </w:rPr>
              <w:t>f) padaro kitą Sutarties pažeidimą, kuris atitinka esminio Sutarties pažeidimo požymius, nurodytus Lietuvos Respublikos civiliniame kodekse, ir, gavęs Užsakovo pretenziją, neištaiso pažeidimo;</w:t>
            </w:r>
          </w:p>
          <w:p w14:paraId="71652E97" w14:textId="77777777" w:rsidR="006A63AB" w:rsidRPr="00323CD6" w:rsidRDefault="006A63AB" w:rsidP="006A63AB">
            <w:pPr>
              <w:jc w:val="both"/>
              <w:rPr>
                <w:sz w:val="22"/>
                <w:szCs w:val="22"/>
              </w:rPr>
            </w:pPr>
            <w:r w:rsidRPr="00323CD6">
              <w:rPr>
                <w:sz w:val="22"/>
                <w:szCs w:val="22"/>
              </w:rPr>
              <w:t>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51B94586" w14:textId="77777777" w:rsidR="006A63AB" w:rsidRPr="00323CD6" w:rsidRDefault="006A63AB" w:rsidP="006A63AB">
            <w:pPr>
              <w:jc w:val="both"/>
              <w:rPr>
                <w:sz w:val="22"/>
                <w:szCs w:val="22"/>
              </w:rPr>
            </w:pPr>
          </w:p>
          <w:p w14:paraId="4BAD0A75" w14:textId="77777777" w:rsidR="006A63AB" w:rsidRPr="00323CD6" w:rsidRDefault="006A63AB" w:rsidP="006A63AB">
            <w:pPr>
              <w:jc w:val="both"/>
              <w:rPr>
                <w:sz w:val="22"/>
                <w:szCs w:val="22"/>
              </w:rPr>
            </w:pPr>
            <w:r w:rsidRPr="00323CD6">
              <w:rPr>
                <w:sz w:val="22"/>
                <w:szCs w:val="22"/>
              </w:rPr>
              <w:t>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w:t>
            </w:r>
          </w:p>
          <w:p w14:paraId="4877101B" w14:textId="77777777" w:rsidR="006A63AB" w:rsidRPr="00323CD6" w:rsidRDefault="006A63AB" w:rsidP="006A63AB">
            <w:pPr>
              <w:jc w:val="both"/>
              <w:rPr>
                <w:sz w:val="22"/>
                <w:szCs w:val="22"/>
              </w:rPr>
            </w:pPr>
          </w:p>
          <w:p w14:paraId="1AB1C157" w14:textId="77777777" w:rsidR="006A63AB" w:rsidRPr="00323CD6" w:rsidRDefault="006A63AB" w:rsidP="006A63AB">
            <w:pPr>
              <w:jc w:val="both"/>
              <w:rPr>
                <w:sz w:val="22"/>
                <w:szCs w:val="22"/>
              </w:rPr>
            </w:pPr>
            <w:r w:rsidRPr="00323CD6">
              <w:rPr>
                <w:sz w:val="22"/>
                <w:szCs w:val="22"/>
              </w:rPr>
              <w:t xml:space="preserve">Užsakovas privalo iš anksto ne mažiau nei prieš 30 dienų įspėti Rangovą apie Sutarties ar Sutarties Pakeitimo nutraukimą. Įspėjimas gali būti nurodytas pretenzijoje. Sutartis arba Sutarties Pakeitimas laikomas nutrauktu kitą dieną po įspėjimo termino pabaigos. </w:t>
            </w:r>
          </w:p>
          <w:p w14:paraId="4AF415AA" w14:textId="77777777" w:rsidR="006A63AB" w:rsidRPr="00323CD6" w:rsidRDefault="006A63AB" w:rsidP="009E3488">
            <w:pPr>
              <w:jc w:val="both"/>
              <w:rPr>
                <w:b/>
                <w:iCs/>
                <w:sz w:val="22"/>
              </w:rPr>
            </w:pPr>
          </w:p>
        </w:tc>
      </w:tr>
      <w:tr w:rsidR="001D683D" w:rsidRPr="0000084D" w14:paraId="1AE54FC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FDE69D5" w14:textId="77777777" w:rsidR="001D683D" w:rsidRPr="00323CD6" w:rsidRDefault="001D683D" w:rsidP="009E3488">
            <w:pPr>
              <w:rPr>
                <w:b/>
                <w:sz w:val="22"/>
              </w:rPr>
            </w:pPr>
            <w:r w:rsidRPr="00323CD6">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628EC9EC" w14:textId="77777777" w:rsidR="001D683D" w:rsidRPr="00323CD6" w:rsidRDefault="001D683D" w:rsidP="009E3488">
            <w:pPr>
              <w:jc w:val="both"/>
              <w:rPr>
                <w:b/>
                <w:i/>
                <w:sz w:val="22"/>
              </w:rPr>
            </w:pPr>
            <w:r w:rsidRPr="00323CD6">
              <w:rPr>
                <w:b/>
                <w:iCs/>
                <w:sz w:val="22"/>
              </w:rPr>
              <w:t xml:space="preserve">Sutarties nutraukimas Užsakovo pageidavimu </w:t>
            </w:r>
          </w:p>
        </w:tc>
      </w:tr>
      <w:tr w:rsidR="001D683D" w:rsidRPr="0000084D" w14:paraId="0D19766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3183F7" w14:textId="77777777" w:rsidR="001D683D" w:rsidRPr="00323CD6" w:rsidRDefault="001D683D" w:rsidP="00323CD6">
            <w:pPr>
              <w:tabs>
                <w:tab w:val="left" w:pos="340"/>
              </w:tabs>
              <w:rPr>
                <w:b/>
                <w:sz w:val="22"/>
              </w:rPr>
            </w:pPr>
          </w:p>
        </w:tc>
        <w:tc>
          <w:tcPr>
            <w:tcW w:w="7967" w:type="dxa"/>
            <w:tcBorders>
              <w:top w:val="single" w:sz="4" w:space="0" w:color="auto"/>
              <w:left w:val="single" w:sz="4" w:space="0" w:color="auto"/>
              <w:bottom w:val="single" w:sz="4" w:space="0" w:color="auto"/>
              <w:right w:val="single" w:sz="4" w:space="0" w:color="auto"/>
            </w:tcBorders>
          </w:tcPr>
          <w:p w14:paraId="08A0874E" w14:textId="77777777" w:rsidR="001D683D" w:rsidRPr="00323CD6" w:rsidRDefault="001D683D" w:rsidP="009E3488">
            <w:pPr>
              <w:tabs>
                <w:tab w:val="left" w:pos="448"/>
              </w:tabs>
              <w:jc w:val="both"/>
              <w:rPr>
                <w:b/>
                <w:i/>
                <w:sz w:val="22"/>
              </w:rPr>
            </w:pPr>
            <w:r w:rsidRPr="00323CD6">
              <w:rPr>
                <w:b/>
                <w:i/>
                <w:sz w:val="22"/>
              </w:rPr>
              <w:t xml:space="preserve">Pakeisti 15.5 punktą ir jį išdėstyti taip: </w:t>
            </w:r>
          </w:p>
          <w:p w14:paraId="11737662" w14:textId="77777777" w:rsidR="001D683D" w:rsidRPr="00323CD6" w:rsidRDefault="001D683D" w:rsidP="009E3488">
            <w:pPr>
              <w:tabs>
                <w:tab w:val="left" w:pos="448"/>
              </w:tabs>
              <w:jc w:val="both"/>
              <w:rPr>
                <w:bCs/>
                <w:iCs/>
                <w:sz w:val="22"/>
              </w:rPr>
            </w:pPr>
            <w:r w:rsidRPr="00323CD6">
              <w:rPr>
                <w:bCs/>
                <w:iCs/>
                <w:sz w:val="22"/>
              </w:rPr>
              <w:lastRenderedPageBreak/>
              <w:t>Užsakovas, apie tai informuodamas Rangovą Pranešimu, turi teisę bet kuriuo metu nutraukti Sutartį Užsakovo pageidavimu tik esant bent vienai sąlygai:</w:t>
            </w:r>
          </w:p>
          <w:p w14:paraId="1591462D" w14:textId="77777777" w:rsidR="001D683D" w:rsidRPr="00323CD6" w:rsidRDefault="001D683D" w:rsidP="00E664D9">
            <w:pPr>
              <w:pStyle w:val="ListParagraph"/>
              <w:numPr>
                <w:ilvl w:val="0"/>
                <w:numId w:val="17"/>
              </w:numPr>
              <w:tabs>
                <w:tab w:val="left" w:pos="448"/>
              </w:tabs>
              <w:autoSpaceDN w:val="0"/>
              <w:spacing w:after="0" w:line="240" w:lineRule="auto"/>
              <w:ind w:left="0" w:firstLine="0"/>
              <w:contextualSpacing/>
              <w:jc w:val="both"/>
              <w:rPr>
                <w:rFonts w:ascii="Times New Roman" w:hAnsi="Times New Roman"/>
                <w:bCs/>
                <w:iCs/>
                <w:lang w:val="lt-LT"/>
              </w:rPr>
            </w:pPr>
            <w:r w:rsidRPr="00323CD6">
              <w:rPr>
                <w:rFonts w:ascii="Times New Roman" w:hAnsi="Times New Roman"/>
                <w:bCs/>
                <w:iCs/>
                <w:lang w:val="lt-LT"/>
              </w:rPr>
              <w:t>vykdydamas teismo ar kitos kompetentingos institucijos įsiteisėjusį sprendimą;</w:t>
            </w:r>
          </w:p>
          <w:p w14:paraId="013DE526" w14:textId="77777777" w:rsidR="001D683D" w:rsidRPr="00323CD6" w:rsidRDefault="001D683D" w:rsidP="00E664D9">
            <w:pPr>
              <w:pStyle w:val="ListParagraph"/>
              <w:numPr>
                <w:ilvl w:val="0"/>
                <w:numId w:val="17"/>
              </w:numPr>
              <w:tabs>
                <w:tab w:val="left" w:pos="448"/>
              </w:tabs>
              <w:autoSpaceDN w:val="0"/>
              <w:spacing w:after="0" w:line="240" w:lineRule="auto"/>
              <w:ind w:left="0" w:firstLine="0"/>
              <w:contextualSpacing/>
              <w:jc w:val="both"/>
              <w:rPr>
                <w:rFonts w:ascii="Times New Roman" w:hAnsi="Times New Roman"/>
                <w:bCs/>
                <w:iCs/>
                <w:lang w:val="lt-LT"/>
              </w:rPr>
            </w:pPr>
            <w:r w:rsidRPr="00323CD6">
              <w:rPr>
                <w:rFonts w:ascii="Times New Roman" w:hAnsi="Times New Roman"/>
                <w:bCs/>
                <w:iCs/>
                <w:lang w:val="lt-LT"/>
              </w:rPr>
              <w:t>PĮ nurodytais pagrindais;</w:t>
            </w:r>
          </w:p>
          <w:p w14:paraId="3E8C8A24" w14:textId="77777777" w:rsidR="001D683D" w:rsidRPr="00323CD6" w:rsidRDefault="001D683D" w:rsidP="00E664D9">
            <w:pPr>
              <w:pStyle w:val="ListParagraph"/>
              <w:numPr>
                <w:ilvl w:val="0"/>
                <w:numId w:val="17"/>
              </w:numPr>
              <w:tabs>
                <w:tab w:val="left" w:pos="448"/>
              </w:tabs>
              <w:autoSpaceDN w:val="0"/>
              <w:spacing w:after="0" w:line="240" w:lineRule="auto"/>
              <w:ind w:left="0" w:firstLine="0"/>
              <w:contextualSpacing/>
              <w:jc w:val="both"/>
              <w:rPr>
                <w:rFonts w:ascii="Times New Roman" w:hAnsi="Times New Roman"/>
                <w:bCs/>
                <w:iCs/>
                <w:lang w:val="lt-LT"/>
              </w:rPr>
            </w:pPr>
            <w:r w:rsidRPr="00323CD6">
              <w:rPr>
                <w:rFonts w:ascii="Times New Roman" w:hAnsi="Times New Roman"/>
                <w:bCs/>
                <w:iCs/>
                <w:lang w:val="lt-LT"/>
              </w:rPr>
              <w:t xml:space="preserve">kai jis toliau objektyviai Sutarties tinkamai vykdyti nebegali (dėl bankroto, restruktūrizavimo, paskelbto nemokumo). </w:t>
            </w:r>
          </w:p>
          <w:p w14:paraId="75FE44C4" w14:textId="77777777" w:rsidR="006A63AB" w:rsidRPr="00323CD6" w:rsidRDefault="006A63AB" w:rsidP="00323CD6">
            <w:pPr>
              <w:pStyle w:val="ListParagraph"/>
              <w:tabs>
                <w:tab w:val="left" w:pos="448"/>
              </w:tabs>
              <w:autoSpaceDN w:val="0"/>
              <w:spacing w:after="0" w:line="240" w:lineRule="auto"/>
              <w:ind w:left="0"/>
              <w:contextualSpacing/>
              <w:jc w:val="both"/>
              <w:rPr>
                <w:rFonts w:ascii="Times New Roman" w:hAnsi="Times New Roman"/>
                <w:bCs/>
                <w:iCs/>
                <w:lang w:val="lt-LT"/>
              </w:rPr>
            </w:pPr>
          </w:p>
          <w:p w14:paraId="309C6EC8" w14:textId="77777777" w:rsidR="001D683D" w:rsidRPr="00323CD6" w:rsidRDefault="001D683D" w:rsidP="009E3488">
            <w:pPr>
              <w:pStyle w:val="ListParagraph"/>
              <w:tabs>
                <w:tab w:val="left" w:pos="448"/>
              </w:tabs>
              <w:spacing w:after="0" w:line="240" w:lineRule="auto"/>
              <w:ind w:left="0"/>
              <w:jc w:val="both"/>
              <w:rPr>
                <w:rFonts w:ascii="Times New Roman" w:hAnsi="Times New Roman"/>
                <w:bCs/>
                <w:iCs/>
                <w:lang w:val="lt-LT"/>
              </w:rPr>
            </w:pPr>
            <w:r w:rsidRPr="00323CD6">
              <w:rPr>
                <w:rFonts w:ascii="Times New Roman" w:hAnsi="Times New Roman"/>
                <w:bCs/>
                <w:iCs/>
                <w:lang w:val="lt-LT"/>
              </w:rPr>
              <w:t xml:space="preserve">Sutarties nutraukimas pagal šį punktą įsigalioja praėjus 28 dienoms nuo vėlesnės iš šių datų: kai Rangovas gauna tokį Pranešimą arba Užsakovas grąžina Prievolių įvykdymo užtikrinimą ir Rangovas gauna apmokėjimą pagal 15.6 punktą </w:t>
            </w:r>
            <w:r w:rsidRPr="00323CD6">
              <w:rPr>
                <w:rFonts w:ascii="Times New Roman" w:hAnsi="Times New Roman"/>
                <w:bCs/>
                <w:i/>
                <w:lang w:val="lt-LT"/>
              </w:rPr>
              <w:t>[Kainos nustatymas nutraukus Sutartį Užsakovo pageidavimu</w:t>
            </w:r>
            <w:r w:rsidRPr="00323CD6">
              <w:rPr>
                <w:rFonts w:ascii="Times New Roman" w:hAnsi="Times New Roman"/>
                <w:bCs/>
                <w:iCs/>
                <w:lang w:val="lt-LT"/>
              </w:rPr>
              <w:t xml:space="preserve">]. </w:t>
            </w:r>
          </w:p>
          <w:p w14:paraId="7C52BC94" w14:textId="39C1928B" w:rsidR="007F1C23" w:rsidRPr="00323CD6" w:rsidRDefault="001D683D" w:rsidP="00E22CB4">
            <w:pPr>
              <w:pStyle w:val="ListParagraph"/>
              <w:tabs>
                <w:tab w:val="left" w:pos="448"/>
              </w:tabs>
              <w:spacing w:after="0" w:line="240" w:lineRule="auto"/>
              <w:ind w:left="0"/>
              <w:jc w:val="both"/>
              <w:rPr>
                <w:rFonts w:ascii="Times New Roman" w:hAnsi="Times New Roman"/>
                <w:bCs/>
                <w:iCs/>
                <w:lang w:val="lt-LT"/>
              </w:rPr>
            </w:pPr>
            <w:r w:rsidRPr="00323CD6">
              <w:rPr>
                <w:rFonts w:ascii="Times New Roman" w:hAnsi="Times New Roman"/>
                <w:bCs/>
                <w:iCs/>
                <w:lang w:val="lt-LT"/>
              </w:rPr>
              <w:t xml:space="preserve">Nutraukus Sutartį Užsakovo pageidavimu, Rangovas privalo toliau veikti pagal 16.3 punktą </w:t>
            </w:r>
            <w:r w:rsidRPr="00323CD6">
              <w:rPr>
                <w:rFonts w:ascii="Times New Roman" w:hAnsi="Times New Roman"/>
                <w:bCs/>
                <w:i/>
                <w:lang w:val="lt-LT"/>
              </w:rPr>
              <w:t xml:space="preserve">[Rangovo prievolės po Sutarties nutraukimo]. </w:t>
            </w:r>
          </w:p>
        </w:tc>
      </w:tr>
      <w:tr w:rsidR="001D683D" w:rsidRPr="0000084D" w14:paraId="7655BD9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DEF70D" w14:textId="77777777" w:rsidR="001D683D" w:rsidRPr="00323CD6" w:rsidRDefault="001D683D" w:rsidP="009E3488">
            <w:pPr>
              <w:rPr>
                <w:b/>
                <w:sz w:val="22"/>
              </w:rPr>
            </w:pPr>
            <w:r w:rsidRPr="00323CD6">
              <w:rPr>
                <w:b/>
                <w:sz w:val="22"/>
              </w:rPr>
              <w:lastRenderedPageBreak/>
              <w:t>15.7 punktas</w:t>
            </w:r>
          </w:p>
        </w:tc>
        <w:tc>
          <w:tcPr>
            <w:tcW w:w="7967" w:type="dxa"/>
            <w:tcBorders>
              <w:top w:val="single" w:sz="4" w:space="0" w:color="auto"/>
              <w:left w:val="single" w:sz="4" w:space="0" w:color="auto"/>
              <w:bottom w:val="single" w:sz="4" w:space="0" w:color="auto"/>
              <w:right w:val="single" w:sz="4" w:space="0" w:color="auto"/>
            </w:tcBorders>
          </w:tcPr>
          <w:p w14:paraId="18B86DB7" w14:textId="77777777" w:rsidR="001D683D" w:rsidRPr="00323CD6" w:rsidRDefault="001D683D" w:rsidP="009E3488">
            <w:pPr>
              <w:tabs>
                <w:tab w:val="left" w:pos="448"/>
              </w:tabs>
              <w:jc w:val="both"/>
              <w:rPr>
                <w:b/>
                <w:i/>
                <w:sz w:val="22"/>
              </w:rPr>
            </w:pPr>
            <w:r w:rsidRPr="00323CD6">
              <w:rPr>
                <w:b/>
                <w:i/>
                <w:sz w:val="22"/>
              </w:rPr>
              <w:t>Mokėjimas nutraukus Sutartį Užsakovo pageidavimu</w:t>
            </w:r>
          </w:p>
        </w:tc>
      </w:tr>
      <w:tr w:rsidR="001D683D" w:rsidRPr="0000084D" w14:paraId="65CF0A98"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5798A8"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05884B76" w14:textId="77777777" w:rsidR="001D683D" w:rsidRPr="00323CD6" w:rsidRDefault="001D683D" w:rsidP="009E3488">
            <w:pPr>
              <w:tabs>
                <w:tab w:val="left" w:pos="448"/>
              </w:tabs>
              <w:jc w:val="both"/>
              <w:rPr>
                <w:b/>
                <w:i/>
                <w:sz w:val="22"/>
              </w:rPr>
            </w:pPr>
            <w:r w:rsidRPr="00323CD6">
              <w:rPr>
                <w:b/>
                <w:i/>
                <w:sz w:val="22"/>
              </w:rPr>
              <w:t xml:space="preserve">Patikslinti 15.7 punkte nurodytą mokėjimo terminą ir nustatyti, kad: </w:t>
            </w:r>
          </w:p>
          <w:p w14:paraId="58C3ACF5" w14:textId="77777777" w:rsidR="001D683D" w:rsidRPr="00323CD6" w:rsidRDefault="001D683D" w:rsidP="009E3488">
            <w:pPr>
              <w:tabs>
                <w:tab w:val="left" w:pos="448"/>
              </w:tabs>
              <w:jc w:val="both"/>
              <w:rPr>
                <w:bCs/>
                <w:iCs/>
                <w:sz w:val="22"/>
              </w:rPr>
            </w:pPr>
            <w:r w:rsidRPr="00323CD6">
              <w:rPr>
                <w:bCs/>
                <w:iCs/>
                <w:sz w:val="22"/>
              </w:rPr>
              <w:t xml:space="preserve">Užsakovas pagal šį punktą privalo sumokėti per 30 dienų. </w:t>
            </w:r>
          </w:p>
        </w:tc>
      </w:tr>
      <w:tr w:rsidR="001D683D" w:rsidRPr="0000084D" w14:paraId="02C8B1C0" w14:textId="77777777" w:rsidTr="009E3488">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52D65005" w14:textId="77777777" w:rsidR="001D683D" w:rsidRPr="00323CD6" w:rsidRDefault="001D683D" w:rsidP="009E3488">
            <w:pPr>
              <w:tabs>
                <w:tab w:val="left" w:pos="448"/>
              </w:tabs>
              <w:jc w:val="center"/>
              <w:rPr>
                <w:b/>
                <w:iCs/>
                <w:sz w:val="22"/>
              </w:rPr>
            </w:pPr>
            <w:r w:rsidRPr="00323CD6">
              <w:rPr>
                <w:b/>
                <w:iCs/>
                <w:sz w:val="22"/>
              </w:rPr>
              <w:t>16 straipsnis. Sustabdymas ir sutarties nutraukimas Rangovo iniciatyva</w:t>
            </w:r>
          </w:p>
        </w:tc>
      </w:tr>
      <w:tr w:rsidR="001D683D" w:rsidRPr="0000084D" w14:paraId="424DB8C9"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857D5BC" w14:textId="77777777" w:rsidR="001D683D" w:rsidRPr="00323CD6" w:rsidRDefault="001D683D" w:rsidP="009E3488">
            <w:pPr>
              <w:rPr>
                <w:b/>
                <w:sz w:val="22"/>
              </w:rPr>
            </w:pPr>
            <w:r w:rsidRPr="00323CD6">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0CAF75FA" w14:textId="77777777" w:rsidR="001D683D" w:rsidRPr="00323CD6" w:rsidRDefault="001D683D" w:rsidP="009E3488">
            <w:pPr>
              <w:jc w:val="both"/>
              <w:rPr>
                <w:b/>
                <w:iCs/>
                <w:sz w:val="22"/>
              </w:rPr>
            </w:pPr>
            <w:r w:rsidRPr="00323CD6">
              <w:rPr>
                <w:b/>
                <w:iCs/>
                <w:sz w:val="22"/>
              </w:rPr>
              <w:t>Sustabdymas Rangovo iniciatyva</w:t>
            </w:r>
          </w:p>
        </w:tc>
      </w:tr>
      <w:tr w:rsidR="001D683D" w:rsidRPr="0000084D" w14:paraId="5A402A2A"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AB6BD01" w14:textId="77777777" w:rsidR="001D683D" w:rsidRPr="00323CD6"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0F7D9BDE" w14:textId="77777777" w:rsidR="001D683D" w:rsidRPr="00323CD6" w:rsidRDefault="001D683D" w:rsidP="009E3488">
            <w:pPr>
              <w:jc w:val="both"/>
              <w:rPr>
                <w:b/>
                <w:iCs/>
                <w:sz w:val="22"/>
              </w:rPr>
            </w:pPr>
            <w:r w:rsidRPr="00323CD6">
              <w:rPr>
                <w:b/>
                <w:iCs/>
                <w:sz w:val="22"/>
              </w:rPr>
              <w:t xml:space="preserve">Papildyti 16.1 punktą nauja pastraipa ją įterpiant po pirmos ir prieš antrą pastraipą: </w:t>
            </w:r>
          </w:p>
          <w:p w14:paraId="60D15895" w14:textId="0D68A503" w:rsidR="001D683D" w:rsidRPr="00323CD6" w:rsidRDefault="001D683D" w:rsidP="009E3488">
            <w:pPr>
              <w:jc w:val="both"/>
              <w:rPr>
                <w:b/>
                <w:i/>
                <w:sz w:val="22"/>
              </w:rPr>
            </w:pPr>
            <w:r w:rsidRPr="00323CD6">
              <w:rPr>
                <w:bCs/>
                <w:iCs/>
                <w:sz w:val="22"/>
              </w:rPr>
              <w:t xml:space="preserve">Rangovas gali sustabdyti darbus dėl Užsakovo reikalavimų klaidos (1.9 punktas) ir (arba) dėl Nenumatomų fizinių sąlygų (4.12 punktas) ir (arba) dėl Išimtinio įvykio (jeigu dėl to jis negali tinkamai vykdyti Darbų ar jų dalies. Rangovas gali sustabdyti (arba sulėtinti darbų tempą) apie tai pateikęs Pranešimą Inžinieriui atitinkamai 1.9, 4.12 ir (ar) 18.2 punktuose nustatyta tvarka iki kol bus priimtas reikalingas Inžinieriaus sprendimas ar nurodytos aplinkybės, trukdančios tinkamai vykdyti Darbus išnyks.  </w:t>
            </w:r>
          </w:p>
        </w:tc>
      </w:tr>
      <w:tr w:rsidR="001D683D" w:rsidRPr="0000084D" w14:paraId="5B3144C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9E6585" w14:textId="77777777" w:rsidR="001D683D" w:rsidRPr="00323CD6" w:rsidRDefault="001D683D" w:rsidP="009E3488">
            <w:pPr>
              <w:rPr>
                <w:b/>
                <w:sz w:val="22"/>
              </w:rPr>
            </w:pPr>
            <w:r w:rsidRPr="00323CD6">
              <w:rPr>
                <w:b/>
                <w:sz w:val="22"/>
              </w:rPr>
              <w:t>16.2 punktas</w:t>
            </w:r>
          </w:p>
        </w:tc>
        <w:tc>
          <w:tcPr>
            <w:tcW w:w="7967" w:type="dxa"/>
            <w:tcBorders>
              <w:top w:val="single" w:sz="4" w:space="0" w:color="auto"/>
              <w:left w:val="single" w:sz="4" w:space="0" w:color="auto"/>
              <w:bottom w:val="single" w:sz="4" w:space="0" w:color="auto"/>
              <w:right w:val="single" w:sz="4" w:space="0" w:color="auto"/>
            </w:tcBorders>
          </w:tcPr>
          <w:p w14:paraId="59A99E78" w14:textId="77777777" w:rsidR="001D683D" w:rsidRPr="00323CD6" w:rsidRDefault="001D683D" w:rsidP="009E3488">
            <w:pPr>
              <w:jc w:val="both"/>
              <w:rPr>
                <w:b/>
                <w:iCs/>
                <w:sz w:val="22"/>
              </w:rPr>
            </w:pPr>
            <w:r w:rsidRPr="00323CD6">
              <w:rPr>
                <w:b/>
                <w:iCs/>
                <w:sz w:val="22"/>
              </w:rPr>
              <w:t>Sutarties nutraukimas Rangovo iniciatyva</w:t>
            </w:r>
          </w:p>
        </w:tc>
      </w:tr>
      <w:tr w:rsidR="001D683D" w:rsidRPr="0000084D" w14:paraId="2B78BDE7"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2932D5" w14:textId="77777777" w:rsidR="001D683D" w:rsidRPr="00DA1327" w:rsidRDefault="001D683D" w:rsidP="009E3488">
            <w:pPr>
              <w:rPr>
                <w:b/>
                <w:sz w:val="22"/>
              </w:rPr>
            </w:pPr>
          </w:p>
        </w:tc>
        <w:tc>
          <w:tcPr>
            <w:tcW w:w="7967" w:type="dxa"/>
            <w:tcBorders>
              <w:top w:val="single" w:sz="4" w:space="0" w:color="auto"/>
              <w:left w:val="single" w:sz="4" w:space="0" w:color="auto"/>
              <w:bottom w:val="single" w:sz="4" w:space="0" w:color="auto"/>
              <w:right w:val="single" w:sz="4" w:space="0" w:color="auto"/>
            </w:tcBorders>
          </w:tcPr>
          <w:p w14:paraId="238FDE5C" w14:textId="77777777" w:rsidR="001D683D" w:rsidRPr="00DA1327" w:rsidRDefault="001D683D" w:rsidP="009E3488">
            <w:pPr>
              <w:jc w:val="both"/>
              <w:rPr>
                <w:b/>
                <w:i/>
                <w:sz w:val="22"/>
              </w:rPr>
            </w:pPr>
            <w:r w:rsidRPr="00DA1327">
              <w:rPr>
                <w:b/>
                <w:i/>
                <w:sz w:val="22"/>
              </w:rPr>
              <w:t xml:space="preserve">Patikslinti 16.2 punkto pirmoje pastraipoje a) ir b) papunkčiuose nurodytus terminus ir juos pakeisti taip: </w:t>
            </w:r>
          </w:p>
          <w:p w14:paraId="6152461D" w14:textId="77777777" w:rsidR="001D683D" w:rsidRPr="00DA1327" w:rsidRDefault="001D683D" w:rsidP="00E664D9">
            <w:pPr>
              <w:pStyle w:val="ListParagraph"/>
              <w:numPr>
                <w:ilvl w:val="0"/>
                <w:numId w:val="18"/>
              </w:numPr>
              <w:autoSpaceDN w:val="0"/>
              <w:spacing w:after="0" w:line="240" w:lineRule="auto"/>
              <w:contextualSpacing/>
              <w:jc w:val="both"/>
              <w:rPr>
                <w:rFonts w:ascii="Times New Roman" w:hAnsi="Times New Roman"/>
                <w:bCs/>
                <w:iCs/>
                <w:lang w:val="lt-LT"/>
              </w:rPr>
            </w:pPr>
            <w:r w:rsidRPr="00DA1327">
              <w:rPr>
                <w:rFonts w:ascii="Times New Roman" w:hAnsi="Times New Roman"/>
                <w:bCs/>
                <w:iCs/>
                <w:lang w:val="lt-LT"/>
              </w:rPr>
              <w:t>Rangovas per 14 dienų nuo Pranešimo pagal 16.1 punktą &lt;…&gt;</w:t>
            </w:r>
          </w:p>
          <w:p w14:paraId="2C58A672" w14:textId="77777777" w:rsidR="001D683D" w:rsidRPr="00DA1327" w:rsidRDefault="001D683D" w:rsidP="00E664D9">
            <w:pPr>
              <w:pStyle w:val="ListParagraph"/>
              <w:numPr>
                <w:ilvl w:val="0"/>
                <w:numId w:val="18"/>
              </w:numPr>
              <w:autoSpaceDN w:val="0"/>
              <w:spacing w:after="0" w:line="240" w:lineRule="auto"/>
              <w:contextualSpacing/>
              <w:jc w:val="both"/>
              <w:rPr>
                <w:rFonts w:ascii="Times New Roman" w:hAnsi="Times New Roman"/>
                <w:b/>
                <w:iCs/>
                <w:lang w:val="lt-LT"/>
              </w:rPr>
            </w:pPr>
            <w:r w:rsidRPr="00DA1327">
              <w:rPr>
                <w:rFonts w:ascii="Times New Roman" w:hAnsi="Times New Roman"/>
                <w:bCs/>
                <w:iCs/>
                <w:lang w:val="lt-LT"/>
              </w:rPr>
              <w:t xml:space="preserve">Inžinierius per 21 dieną nuo Mokėjimo paraiškos ir patvirtinamų dokumentų  &lt;...&gt;. </w:t>
            </w:r>
            <w:r w:rsidRPr="00DA1327">
              <w:rPr>
                <w:rFonts w:ascii="Times New Roman" w:hAnsi="Times New Roman"/>
                <w:b/>
                <w:iCs/>
                <w:lang w:val="lt-LT"/>
              </w:rPr>
              <w:t xml:space="preserve"> </w:t>
            </w:r>
          </w:p>
          <w:p w14:paraId="5FF62A12" w14:textId="77777777" w:rsidR="001D683D" w:rsidRPr="00DA1327" w:rsidRDefault="001D683D" w:rsidP="009E3488">
            <w:pPr>
              <w:jc w:val="both"/>
              <w:rPr>
                <w:b/>
                <w:i/>
                <w:sz w:val="22"/>
              </w:rPr>
            </w:pPr>
            <w:r w:rsidRPr="00DA1327">
              <w:rPr>
                <w:b/>
                <w:i/>
                <w:sz w:val="22"/>
              </w:rPr>
              <w:t xml:space="preserve">Pakeisti  pirmos pastraipos f) papunktį ir jį išdėstyti taip: </w:t>
            </w:r>
          </w:p>
          <w:p w14:paraId="01B8D966" w14:textId="77777777" w:rsidR="001D683D" w:rsidRPr="00DA1327" w:rsidRDefault="001D683D" w:rsidP="009E3488">
            <w:pPr>
              <w:jc w:val="both"/>
              <w:rPr>
                <w:b/>
                <w:iCs/>
                <w:sz w:val="22"/>
              </w:rPr>
            </w:pPr>
            <w:r w:rsidRPr="00DA1327">
              <w:rPr>
                <w:bCs/>
                <w:iCs/>
                <w:sz w:val="22"/>
              </w:rPr>
              <w:t xml:space="preserve">f) Rangovas negauna pranešimo apie Darbų pradžią ilgiau nei 21 dieną nuo 8.1 punkte [Darbų pradžia] nurodyto termino pabaigos, ar Darbų pradžios data nustatyta daugiau nei 45 dienos vėliau nei nurodyta 8.1 punkte [Darbų pradžia] ir dėl to Rangovas nesugebės tinkamai įvykdyti Darbų iki Užbaigimo dienos. </w:t>
            </w:r>
          </w:p>
        </w:tc>
      </w:tr>
      <w:tr w:rsidR="001D683D" w:rsidRPr="0000084D" w14:paraId="4ACA304E" w14:textId="77777777" w:rsidTr="009E3488">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521A01F7" w14:textId="77777777" w:rsidR="001D683D" w:rsidRPr="00DA1327" w:rsidRDefault="001D683D" w:rsidP="009E3488">
            <w:pPr>
              <w:suppressAutoHyphens/>
              <w:overflowPunct w:val="0"/>
              <w:autoSpaceDE w:val="0"/>
              <w:autoSpaceDN w:val="0"/>
              <w:adjustRightInd w:val="0"/>
              <w:jc w:val="center"/>
              <w:textAlignment w:val="baseline"/>
              <w:rPr>
                <w:b/>
                <w:sz w:val="22"/>
              </w:rPr>
            </w:pPr>
            <w:bookmarkStart w:id="69" w:name="_Toc128826837"/>
            <w:bookmarkStart w:id="70" w:name="_Toc140564105"/>
            <w:bookmarkStart w:id="71" w:name="_Toc143077381"/>
            <w:bookmarkStart w:id="72" w:name="_Toc143518403"/>
            <w:bookmarkStart w:id="73" w:name="_Toc143677759"/>
            <w:bookmarkStart w:id="74" w:name="_Toc217377186"/>
            <w:r w:rsidRPr="00DA1327">
              <w:rPr>
                <w:b/>
                <w:sz w:val="22"/>
              </w:rPr>
              <w:t>19 straipsnis. Draudimas</w:t>
            </w:r>
            <w:bookmarkEnd w:id="69"/>
            <w:bookmarkEnd w:id="70"/>
            <w:bookmarkEnd w:id="71"/>
            <w:bookmarkEnd w:id="72"/>
            <w:bookmarkEnd w:id="73"/>
            <w:bookmarkEnd w:id="74"/>
          </w:p>
        </w:tc>
      </w:tr>
      <w:tr w:rsidR="001D683D" w:rsidRPr="0000084D" w14:paraId="246184AD"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49ABF66E" w14:textId="77777777" w:rsidR="001D683D" w:rsidRPr="00DA1327" w:rsidRDefault="001D683D" w:rsidP="009E3488">
            <w:pPr>
              <w:rPr>
                <w:b/>
                <w:sz w:val="22"/>
              </w:rPr>
            </w:pPr>
            <w:r w:rsidRPr="00DA1327">
              <w:rPr>
                <w:b/>
                <w:sz w:val="22"/>
              </w:rPr>
              <w:t>19.2 punktas</w:t>
            </w:r>
          </w:p>
        </w:tc>
        <w:tc>
          <w:tcPr>
            <w:tcW w:w="7967" w:type="dxa"/>
            <w:tcBorders>
              <w:top w:val="single" w:sz="4" w:space="0" w:color="auto"/>
              <w:left w:val="single" w:sz="4" w:space="0" w:color="auto"/>
              <w:bottom w:val="single" w:sz="4" w:space="0" w:color="auto"/>
              <w:right w:val="single" w:sz="4" w:space="0" w:color="auto"/>
            </w:tcBorders>
            <w:hideMark/>
          </w:tcPr>
          <w:p w14:paraId="6519A87C" w14:textId="77777777" w:rsidR="001D683D" w:rsidRPr="00DA1327" w:rsidRDefault="001D683D" w:rsidP="009E3488">
            <w:pPr>
              <w:rPr>
                <w:b/>
                <w:sz w:val="22"/>
              </w:rPr>
            </w:pPr>
            <w:r w:rsidRPr="00DA1327">
              <w:rPr>
                <w:b/>
                <w:sz w:val="22"/>
              </w:rPr>
              <w:t xml:space="preserve">Rangovo pateikiamos draudimo sutartys </w:t>
            </w:r>
          </w:p>
        </w:tc>
      </w:tr>
      <w:tr w:rsidR="001D683D" w:rsidRPr="0000084D" w14:paraId="60563BFC"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C2B9C57" w14:textId="77777777" w:rsidR="001D683D" w:rsidRPr="00DA1327" w:rsidRDefault="001D683D" w:rsidP="007F1C23">
            <w:pPr>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401997FD" w14:textId="77777777" w:rsidR="001D683D" w:rsidRPr="00DA1327" w:rsidRDefault="001D683D" w:rsidP="007F1C23">
            <w:pPr>
              <w:pStyle w:val="Style14"/>
              <w:widowControl/>
              <w:spacing w:line="240" w:lineRule="auto"/>
              <w:rPr>
                <w:rStyle w:val="FontStyle20"/>
                <w:i/>
                <w:sz w:val="22"/>
                <w:szCs w:val="22"/>
                <w:lang w:val="lt-LT" w:eastAsia="lt-LT"/>
              </w:rPr>
            </w:pPr>
            <w:r w:rsidRPr="00DA1327">
              <w:rPr>
                <w:rStyle w:val="FontStyle20"/>
                <w:i/>
                <w:sz w:val="22"/>
                <w:szCs w:val="22"/>
                <w:lang w:val="lt-LT" w:eastAsia="lt-LT"/>
              </w:rPr>
              <w:t>Pakeisti 19.2 punktą ir jį išdėstyti taip:</w:t>
            </w:r>
          </w:p>
          <w:p w14:paraId="30E88B58" w14:textId="77777777" w:rsidR="001D683D" w:rsidRPr="00DA1327" w:rsidRDefault="001D683D" w:rsidP="007F1C23">
            <w:pPr>
              <w:jc w:val="both"/>
              <w:rPr>
                <w:sz w:val="22"/>
                <w:lang w:eastAsia="lt-LT"/>
              </w:rPr>
            </w:pPr>
            <w:r w:rsidRPr="00DA1327">
              <w:rPr>
                <w:rStyle w:val="FontStyle23"/>
                <w:sz w:val="22"/>
                <w:szCs w:val="22"/>
                <w:lang w:eastAsia="lt-LT"/>
              </w:rPr>
              <w:t xml:space="preserve">Rangovas privalo sudaryti ir pateikti visas </w:t>
            </w:r>
            <w:r w:rsidRPr="00DA1327">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64367EEA" w14:textId="77777777" w:rsidR="001D683D" w:rsidRPr="00DA1327" w:rsidRDefault="001D683D" w:rsidP="007F1C23">
            <w:pPr>
              <w:jc w:val="both"/>
              <w:rPr>
                <w:sz w:val="22"/>
                <w:lang w:eastAsia="lt-LT"/>
              </w:rPr>
            </w:pPr>
            <w:r w:rsidRPr="00DA1327">
              <w:rPr>
                <w:rStyle w:val="FontStyle23"/>
                <w:sz w:val="22"/>
                <w:szCs w:val="22"/>
                <w:lang w:eastAsia="lt-LT"/>
              </w:rPr>
              <w:t>19.2.1. Statinio projektuotojo civilinės atsakomybės privalomasis draudimas (</w:t>
            </w:r>
            <w:r w:rsidRPr="00DA1327">
              <w:rPr>
                <w:sz w:val="22"/>
                <w:lang w:eastAsia="lt-LT"/>
              </w:rPr>
              <w:t>LR Statybų įstatymo 43 str.);</w:t>
            </w:r>
          </w:p>
          <w:p w14:paraId="19AFCFF2" w14:textId="77777777" w:rsidR="001D683D" w:rsidRPr="00DA1327" w:rsidRDefault="001D683D" w:rsidP="007F1C23">
            <w:pPr>
              <w:jc w:val="both"/>
              <w:rPr>
                <w:sz w:val="22"/>
                <w:lang w:eastAsia="lt-LT"/>
              </w:rPr>
            </w:pPr>
            <w:r w:rsidRPr="00DA1327">
              <w:rPr>
                <w:sz w:val="22"/>
              </w:rPr>
              <w:t>19.2.2 Statinio statybos, rekonstravimo, remonto, atnaujinimo (modernizavimo), griovimo ar kultūros paveldo statinio tvarkomųjų statybos darbų ir civilinės atsakomybės privalomasis draudimas (</w:t>
            </w:r>
            <w:r w:rsidRPr="00DA1327">
              <w:rPr>
                <w:sz w:val="22"/>
                <w:lang w:eastAsia="lt-LT"/>
              </w:rPr>
              <w:t xml:space="preserve">LR Statybų įstatymo 46 str.). </w:t>
            </w:r>
          </w:p>
          <w:p w14:paraId="08C930D6" w14:textId="77777777" w:rsidR="001D683D" w:rsidRPr="00DA1327" w:rsidRDefault="001D683D" w:rsidP="007F1C23">
            <w:pPr>
              <w:jc w:val="both"/>
              <w:rPr>
                <w:sz w:val="22"/>
                <w:lang w:eastAsia="lt-LT"/>
              </w:rPr>
            </w:pPr>
            <w:r w:rsidRPr="00DA1327">
              <w:rPr>
                <w:rStyle w:val="FontStyle23"/>
                <w:sz w:val="22"/>
                <w:szCs w:val="22"/>
                <w:lang w:eastAsia="lt-LT"/>
              </w:rPr>
              <w:t xml:space="preserve">Draudimo galiojimas, draudimo sumos, išskaitos ir kitos sąlygos turi atitikti </w:t>
            </w:r>
            <w:r w:rsidRPr="00DA1327">
              <w:rPr>
                <w:sz w:val="22"/>
                <w:lang w:eastAsia="lt-LT"/>
              </w:rPr>
              <w:t xml:space="preserve">LR Statybų įstatymo ir jį įgyvendinančių teisės aktų nustatytas privalomas sąlygas. </w:t>
            </w:r>
          </w:p>
          <w:p w14:paraId="296344E1" w14:textId="25CD0E78" w:rsidR="001D683D" w:rsidRPr="00DA1327" w:rsidRDefault="001D683D" w:rsidP="007F1C23">
            <w:pPr>
              <w:jc w:val="both"/>
              <w:rPr>
                <w:sz w:val="22"/>
              </w:rPr>
            </w:pPr>
            <w:r w:rsidRPr="00DA1327">
              <w:rPr>
                <w:sz w:val="22"/>
              </w:rPr>
              <w:t>19.2.3 Rangovas savo sąskaita gali sudar</w:t>
            </w:r>
            <w:r w:rsidR="00E22CB4" w:rsidRPr="00DA1327">
              <w:rPr>
                <w:sz w:val="22"/>
              </w:rPr>
              <w:t>y</w:t>
            </w:r>
            <w:r w:rsidRPr="00DA1327">
              <w:rPr>
                <w:sz w:val="22"/>
              </w:rPr>
              <w:t xml:space="preserve">ti ir kitas, jo manymu reikalingas ir/ar naudingas draudimo sutartis. </w:t>
            </w:r>
          </w:p>
        </w:tc>
      </w:tr>
      <w:tr w:rsidR="001D683D" w:rsidRPr="0000084D" w14:paraId="55268012" w14:textId="77777777" w:rsidTr="009E3488">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74820FD" w14:textId="77777777" w:rsidR="001D683D" w:rsidRPr="00DA1327" w:rsidRDefault="001D683D" w:rsidP="007F1C23">
            <w:pPr>
              <w:suppressAutoHyphens/>
              <w:overflowPunct w:val="0"/>
              <w:autoSpaceDE w:val="0"/>
              <w:autoSpaceDN w:val="0"/>
              <w:adjustRightInd w:val="0"/>
              <w:jc w:val="center"/>
              <w:textAlignment w:val="baseline"/>
              <w:rPr>
                <w:sz w:val="22"/>
              </w:rPr>
            </w:pPr>
            <w:r w:rsidRPr="00DA1327">
              <w:rPr>
                <w:b/>
                <w:sz w:val="22"/>
              </w:rPr>
              <w:t>20 straipsnis. Užsakovo ir Rangovo pretenzijos</w:t>
            </w:r>
          </w:p>
        </w:tc>
      </w:tr>
      <w:tr w:rsidR="001D683D" w:rsidRPr="0000084D" w14:paraId="13C99B00"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10C1D89" w14:textId="77777777" w:rsidR="001D683D" w:rsidRPr="00DA1327" w:rsidRDefault="001D683D" w:rsidP="007F1C23">
            <w:pPr>
              <w:rPr>
                <w:b/>
                <w:spacing w:val="-2"/>
                <w:sz w:val="22"/>
              </w:rPr>
            </w:pPr>
            <w:r w:rsidRPr="00DA1327">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8D5F94C" w14:textId="77777777" w:rsidR="001D683D" w:rsidRPr="00DA1327" w:rsidRDefault="001D683D" w:rsidP="007F1C23">
            <w:pPr>
              <w:rPr>
                <w:b/>
                <w:spacing w:val="-2"/>
                <w:sz w:val="22"/>
              </w:rPr>
            </w:pPr>
            <w:r w:rsidRPr="00DA1327">
              <w:rPr>
                <w:b/>
                <w:spacing w:val="-2"/>
                <w:sz w:val="22"/>
              </w:rPr>
              <w:t xml:space="preserve">Pretenzijos dėl apmokėjimo ir (arba) Termino pratęsimo </w:t>
            </w:r>
          </w:p>
        </w:tc>
      </w:tr>
      <w:tr w:rsidR="001D683D" w:rsidRPr="0000084D" w14:paraId="2403F117"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4BFFEE" w14:textId="77777777" w:rsidR="001D683D" w:rsidRPr="00DA1327" w:rsidRDefault="001D683D" w:rsidP="007F1C23">
            <w:pPr>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56A61863" w14:textId="77777777" w:rsidR="001D683D" w:rsidRPr="00DA1327" w:rsidRDefault="001D683D" w:rsidP="007F1C23">
            <w:pPr>
              <w:rPr>
                <w:b/>
                <w:i/>
                <w:iCs/>
                <w:spacing w:val="-2"/>
                <w:sz w:val="22"/>
              </w:rPr>
            </w:pPr>
            <w:r w:rsidRPr="00DA1327">
              <w:rPr>
                <w:b/>
                <w:i/>
                <w:iCs/>
                <w:spacing w:val="-2"/>
                <w:sz w:val="22"/>
              </w:rPr>
              <w:t>Patikslinti 20.2.4 punkte „Išsami Pretenzija“ antroje pastraipoje (i) papunktyje nurodytą terminą ir jį pakeisti bei išdėstyti taip:</w:t>
            </w:r>
          </w:p>
          <w:p w14:paraId="3D028061" w14:textId="77777777" w:rsidR="001D683D" w:rsidRPr="00DA1327" w:rsidRDefault="001D683D" w:rsidP="007F1C23">
            <w:pPr>
              <w:pStyle w:val="ListParagraph"/>
              <w:numPr>
                <w:ilvl w:val="0"/>
                <w:numId w:val="19"/>
              </w:numPr>
              <w:autoSpaceDN w:val="0"/>
              <w:spacing w:after="0" w:line="240" w:lineRule="auto"/>
              <w:contextualSpacing/>
              <w:rPr>
                <w:rFonts w:ascii="Times New Roman" w:hAnsi="Times New Roman"/>
                <w:bCs/>
                <w:spacing w:val="-2"/>
                <w:lang w:val="lt-LT"/>
              </w:rPr>
            </w:pPr>
            <w:r w:rsidRPr="00DA1327">
              <w:rPr>
                <w:rFonts w:ascii="Times New Roman" w:hAnsi="Times New Roman"/>
                <w:bCs/>
                <w:spacing w:val="-2"/>
                <w:lang w:val="lt-LT"/>
              </w:rPr>
              <w:lastRenderedPageBreak/>
              <w:t xml:space="preserve">45 dienas po to, kai pretenziją teikianti Šalis sužinojo arba turėjo sužinoti apie įvykį ar aplinkybes, dėl kurių kilo Pretenzija. </w:t>
            </w:r>
          </w:p>
        </w:tc>
      </w:tr>
      <w:tr w:rsidR="007F1C23" w:rsidRPr="0000084D" w14:paraId="15E2E0E9" w14:textId="77777777" w:rsidTr="007A329B">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58E2F521" w14:textId="36EC9E0E" w:rsidR="007F1C23" w:rsidRPr="00DA1327" w:rsidRDefault="007F1C23" w:rsidP="007F1C23">
            <w:pPr>
              <w:jc w:val="center"/>
              <w:rPr>
                <w:b/>
                <w:spacing w:val="-2"/>
                <w:sz w:val="22"/>
              </w:rPr>
            </w:pPr>
            <w:bookmarkStart w:id="75" w:name="_Toc128826839"/>
            <w:bookmarkStart w:id="76" w:name="_Toc140564107"/>
            <w:bookmarkStart w:id="77" w:name="_Toc143077383"/>
            <w:bookmarkStart w:id="78" w:name="_Toc143518405"/>
            <w:bookmarkStart w:id="79" w:name="_Toc143677761"/>
            <w:bookmarkStart w:id="80" w:name="_Toc217377188"/>
            <w:r w:rsidRPr="00DA1327">
              <w:rPr>
                <w:b/>
                <w:sz w:val="22"/>
                <w:szCs w:val="22"/>
                <w:lang w:eastAsia="en-US"/>
              </w:rPr>
              <w:lastRenderedPageBreak/>
              <w:t>21 straipsnis. Ginčai ir arbitražas</w:t>
            </w:r>
            <w:bookmarkEnd w:id="75"/>
            <w:bookmarkEnd w:id="76"/>
            <w:bookmarkEnd w:id="77"/>
            <w:bookmarkEnd w:id="78"/>
            <w:bookmarkEnd w:id="79"/>
            <w:bookmarkEnd w:id="80"/>
          </w:p>
        </w:tc>
      </w:tr>
      <w:tr w:rsidR="007F1C23" w:rsidRPr="0000084D" w14:paraId="71750791"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BDB1007" w14:textId="09E6C753" w:rsidR="007F1C23" w:rsidRPr="00DA1327" w:rsidRDefault="007F1C23" w:rsidP="007F1C23">
            <w:pPr>
              <w:rPr>
                <w:b/>
                <w:sz w:val="22"/>
              </w:rPr>
            </w:pPr>
            <w:r w:rsidRPr="00DA1327">
              <w:rPr>
                <w:b/>
                <w:spacing w:val="-2"/>
                <w:sz w:val="22"/>
                <w:szCs w:val="22"/>
              </w:rPr>
              <w:t xml:space="preserve">21.1 -21.8. </w:t>
            </w:r>
            <w:r w:rsidRPr="00DA1327">
              <w:rPr>
                <w:b/>
                <w:sz w:val="22"/>
                <w:szCs w:val="22"/>
              </w:rPr>
              <w:t>punktai</w:t>
            </w:r>
          </w:p>
        </w:tc>
        <w:tc>
          <w:tcPr>
            <w:tcW w:w="7967" w:type="dxa"/>
            <w:tcBorders>
              <w:top w:val="single" w:sz="4" w:space="0" w:color="auto"/>
              <w:left w:val="single" w:sz="4" w:space="0" w:color="auto"/>
              <w:bottom w:val="single" w:sz="4" w:space="0" w:color="auto"/>
              <w:right w:val="single" w:sz="4" w:space="0" w:color="auto"/>
            </w:tcBorders>
          </w:tcPr>
          <w:p w14:paraId="15296E31" w14:textId="75796D6D" w:rsidR="007F1C23" w:rsidRPr="00DA1327" w:rsidRDefault="007F1C23" w:rsidP="007F1C23">
            <w:pPr>
              <w:rPr>
                <w:b/>
                <w:spacing w:val="-2"/>
                <w:sz w:val="22"/>
              </w:rPr>
            </w:pPr>
            <w:bookmarkStart w:id="81" w:name="gincu_nagrinejimo_komisijos_paskyrimas"/>
            <w:r w:rsidRPr="00DA1327">
              <w:rPr>
                <w:b/>
                <w:spacing w:val="-2"/>
                <w:sz w:val="22"/>
                <w:szCs w:val="22"/>
              </w:rPr>
              <w:t>Gin</w:t>
            </w:r>
            <w:bookmarkEnd w:id="81"/>
            <w:r w:rsidRPr="00DA1327">
              <w:rPr>
                <w:b/>
                <w:spacing w:val="-2"/>
                <w:sz w:val="22"/>
                <w:szCs w:val="22"/>
              </w:rPr>
              <w:t>čai ir arbitražas</w:t>
            </w:r>
          </w:p>
        </w:tc>
      </w:tr>
      <w:tr w:rsidR="001D683D" w:rsidRPr="0000084D" w14:paraId="6D0ACAC2" w14:textId="77777777" w:rsidTr="009E3488">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1B0479A" w14:textId="19221A2B" w:rsidR="001D683D" w:rsidRPr="0000084D" w:rsidRDefault="001D683D" w:rsidP="007F1C23">
            <w:pPr>
              <w:rPr>
                <w:b/>
                <w:sz w:val="22"/>
                <w:highlight w:val="yellow"/>
              </w:rPr>
            </w:pPr>
          </w:p>
        </w:tc>
        <w:tc>
          <w:tcPr>
            <w:tcW w:w="7967" w:type="dxa"/>
            <w:tcBorders>
              <w:top w:val="single" w:sz="4" w:space="0" w:color="auto"/>
              <w:left w:val="single" w:sz="4" w:space="0" w:color="auto"/>
              <w:bottom w:val="single" w:sz="4" w:space="0" w:color="auto"/>
              <w:right w:val="single" w:sz="4" w:space="0" w:color="auto"/>
            </w:tcBorders>
          </w:tcPr>
          <w:p w14:paraId="2AA4E8B2" w14:textId="77777777" w:rsidR="007F1C23" w:rsidRPr="00DA1327" w:rsidRDefault="007F1C23" w:rsidP="007F1C23">
            <w:pPr>
              <w:suppressLineNumbers/>
              <w:tabs>
                <w:tab w:val="left" w:pos="-720"/>
              </w:tabs>
              <w:suppressAutoHyphens/>
              <w:ind w:right="57"/>
              <w:jc w:val="both"/>
              <w:rPr>
                <w:b/>
                <w:bCs/>
                <w:i/>
                <w:spacing w:val="-2"/>
                <w:sz w:val="22"/>
                <w:szCs w:val="22"/>
              </w:rPr>
            </w:pPr>
            <w:r w:rsidRPr="00DA1327">
              <w:rPr>
                <w:b/>
                <w:bCs/>
                <w:i/>
                <w:spacing w:val="-2"/>
                <w:sz w:val="22"/>
                <w:szCs w:val="22"/>
              </w:rPr>
              <w:t>Pakeisti 21.1 - 21.8. punktus ir išdėstyti juos taip:</w:t>
            </w:r>
          </w:p>
          <w:p w14:paraId="273C4965" w14:textId="77777777" w:rsidR="007F1C23" w:rsidRPr="00DA1327" w:rsidRDefault="007F1C23" w:rsidP="007F1C23">
            <w:pPr>
              <w:widowControl w:val="0"/>
              <w:tabs>
                <w:tab w:val="left" w:pos="567"/>
                <w:tab w:val="left" w:pos="851"/>
                <w:tab w:val="left" w:pos="992"/>
                <w:tab w:val="left" w:pos="1134"/>
              </w:tabs>
              <w:jc w:val="both"/>
              <w:rPr>
                <w:sz w:val="22"/>
                <w:szCs w:val="22"/>
              </w:rPr>
            </w:pPr>
            <w:r w:rsidRPr="00DA1327">
              <w:rPr>
                <w:sz w:val="22"/>
                <w:szCs w:val="22"/>
              </w:rPr>
              <w:t>Bet kokie ginčai, nesutarimai ar reikalavimai, kylantys iš Sutarties arba susiję su Sutartimi, jos pažeidimu, nutraukimu ar galiojimu, visų pirma privalo būti sprendžiami derybomis tarp Šalių vadovų.</w:t>
            </w:r>
          </w:p>
          <w:p w14:paraId="4ED87DEF" w14:textId="77777777" w:rsidR="007F1C23" w:rsidRPr="00DA1327" w:rsidRDefault="007F1C23" w:rsidP="007F1C23">
            <w:pPr>
              <w:widowControl w:val="0"/>
              <w:tabs>
                <w:tab w:val="left" w:pos="567"/>
                <w:tab w:val="left" w:pos="851"/>
                <w:tab w:val="left" w:pos="992"/>
                <w:tab w:val="left" w:pos="1134"/>
              </w:tabs>
              <w:jc w:val="both"/>
              <w:rPr>
                <w:sz w:val="22"/>
                <w:szCs w:val="22"/>
              </w:rPr>
            </w:pPr>
            <w:r w:rsidRPr="00DA1327">
              <w:rPr>
                <w:sz w:val="22"/>
                <w:szCs w:val="22"/>
              </w:rPr>
              <w:t>Bet kuri Šalis gali inicijuoti ginčą, išsiųsdama pretenziją kitos Šalies vadovui. Pretenzijoje turi būti nurodyta, kad ji teikiama pagal šį straipsnį.</w:t>
            </w:r>
          </w:p>
          <w:p w14:paraId="62641649" w14:textId="77777777" w:rsidR="007F1C23" w:rsidRPr="00DA1327" w:rsidRDefault="007F1C23" w:rsidP="007F1C23">
            <w:pPr>
              <w:widowControl w:val="0"/>
              <w:tabs>
                <w:tab w:val="left" w:pos="567"/>
                <w:tab w:val="left" w:pos="851"/>
                <w:tab w:val="left" w:pos="992"/>
                <w:tab w:val="left" w:pos="1134"/>
              </w:tabs>
              <w:jc w:val="both"/>
              <w:rPr>
                <w:sz w:val="22"/>
                <w:szCs w:val="22"/>
              </w:rPr>
            </w:pPr>
            <w:r w:rsidRPr="00DA1327">
              <w:rPr>
                <w:sz w:val="22"/>
                <w:szCs w:val="22"/>
              </w:rPr>
              <w:t xml:space="preserve">Abi Šalys turi nedelsdamos suteikti abiejų Šalių vadovams visą informaciją, kurios, nagrinėjant ginčą, gali prireikti Šalių vadovams, kad jie galėtų priimti sprendimą kilusiame ginče. </w:t>
            </w:r>
          </w:p>
          <w:p w14:paraId="34B7CDE7" w14:textId="77777777" w:rsidR="007F1C23" w:rsidRPr="00DA1327" w:rsidRDefault="007F1C23" w:rsidP="007F1C23">
            <w:pPr>
              <w:widowControl w:val="0"/>
              <w:tabs>
                <w:tab w:val="left" w:pos="567"/>
                <w:tab w:val="left" w:pos="851"/>
                <w:tab w:val="left" w:pos="992"/>
                <w:tab w:val="left" w:pos="1134"/>
              </w:tabs>
              <w:jc w:val="both"/>
              <w:rPr>
                <w:b/>
                <w:sz w:val="22"/>
                <w:szCs w:val="22"/>
              </w:rPr>
            </w:pPr>
            <w:r w:rsidRPr="00DA1327">
              <w:rPr>
                <w:sz w:val="22"/>
                <w:szCs w:val="22"/>
              </w:rPr>
              <w:t>Abiejų Šalių vadovai turi susitarti dėl ginčo išsprendimo. Šalių vadovų priimtas bendras sprendimas yra privalomas Šalims ir Šalys privalo nedelsdamos jį vykdyti.</w:t>
            </w:r>
          </w:p>
          <w:p w14:paraId="0A62F987" w14:textId="77777777" w:rsidR="007F1C23" w:rsidRPr="00DA1327" w:rsidRDefault="007F1C23" w:rsidP="007F1C23">
            <w:pPr>
              <w:widowControl w:val="0"/>
              <w:tabs>
                <w:tab w:val="left" w:pos="567"/>
                <w:tab w:val="left" w:pos="851"/>
                <w:tab w:val="left" w:pos="992"/>
                <w:tab w:val="left" w:pos="1134"/>
              </w:tabs>
              <w:jc w:val="both"/>
              <w:rPr>
                <w:b/>
                <w:sz w:val="22"/>
                <w:szCs w:val="22"/>
              </w:rPr>
            </w:pPr>
            <w:r w:rsidRPr="00DA1327">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120B6505" w14:textId="77777777" w:rsidR="007F1C23" w:rsidRPr="00DA1327" w:rsidRDefault="007F1C23" w:rsidP="007F1C23">
            <w:pPr>
              <w:widowControl w:val="0"/>
              <w:tabs>
                <w:tab w:val="left" w:pos="567"/>
                <w:tab w:val="left" w:pos="851"/>
                <w:tab w:val="left" w:pos="992"/>
                <w:tab w:val="left" w:pos="1134"/>
              </w:tabs>
              <w:jc w:val="both"/>
              <w:rPr>
                <w:b/>
                <w:sz w:val="22"/>
                <w:szCs w:val="22"/>
              </w:rPr>
            </w:pPr>
            <w:r w:rsidRPr="00DA1327">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5A2F3467" w14:textId="77777777" w:rsidR="007F1C23" w:rsidRPr="00DA1327" w:rsidRDefault="007F1C23" w:rsidP="007F1C23">
            <w:pPr>
              <w:widowControl w:val="0"/>
              <w:tabs>
                <w:tab w:val="left" w:pos="567"/>
                <w:tab w:val="left" w:pos="851"/>
                <w:tab w:val="left" w:pos="992"/>
                <w:tab w:val="left" w:pos="1134"/>
              </w:tabs>
              <w:jc w:val="both"/>
              <w:rPr>
                <w:sz w:val="22"/>
                <w:szCs w:val="22"/>
              </w:rPr>
            </w:pPr>
            <w:r w:rsidRPr="00DA1327">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52B7B796" w14:textId="46B0CFB6" w:rsidR="001D683D" w:rsidRPr="00DA1327" w:rsidRDefault="007F1C23" w:rsidP="007F1C23">
            <w:pPr>
              <w:rPr>
                <w:b/>
                <w:sz w:val="22"/>
              </w:rPr>
            </w:pPr>
            <w:r w:rsidRPr="00DA1327">
              <w:rPr>
                <w:sz w:val="22"/>
                <w:szCs w:val="22"/>
              </w:rPr>
              <w:t>Kilę ginčai nesudaro pagrindo Šalims atsisakyti vykdyti savo prievoles pagal Sutartį.</w:t>
            </w:r>
          </w:p>
        </w:tc>
      </w:tr>
    </w:tbl>
    <w:p w14:paraId="5986144D" w14:textId="77777777" w:rsidR="00D41484" w:rsidRPr="0000084D" w:rsidRDefault="00D41484">
      <w:pPr>
        <w:rPr>
          <w:highlight w:val="yellow"/>
        </w:rPr>
      </w:pPr>
    </w:p>
    <w:p w14:paraId="7B052042" w14:textId="122335DB" w:rsidR="00FC3118" w:rsidRPr="0000084D" w:rsidRDefault="00FC3118">
      <w:pPr>
        <w:rPr>
          <w:sz w:val="22"/>
        </w:rPr>
      </w:pPr>
    </w:p>
    <w:sectPr w:rsidR="00FC3118" w:rsidRPr="0000084D"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52E92" w14:textId="77777777" w:rsidR="00E27299" w:rsidRDefault="00E27299" w:rsidP="00165BC5">
      <w:r>
        <w:separator/>
      </w:r>
    </w:p>
  </w:endnote>
  <w:endnote w:type="continuationSeparator" w:id="0">
    <w:p w14:paraId="598FFC41" w14:textId="77777777" w:rsidR="00E27299" w:rsidRDefault="00E27299"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8DC1C" w14:textId="77777777" w:rsidR="00E27299" w:rsidRDefault="00E27299" w:rsidP="00165BC5">
      <w:r>
        <w:separator/>
      </w:r>
    </w:p>
  </w:footnote>
  <w:footnote w:type="continuationSeparator" w:id="0">
    <w:p w14:paraId="20390390" w14:textId="77777777" w:rsidR="00E27299" w:rsidRDefault="00E27299"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B3750EE"/>
    <w:multiLevelType w:val="singleLevel"/>
    <w:tmpl w:val="C0E22A04"/>
    <w:lvl w:ilvl="0">
      <w:start w:val="1"/>
      <w:numFmt w:val="upperRoman"/>
      <w:pStyle w:val="Heading6"/>
      <w:lvlText w:val="%1."/>
      <w:lvlJc w:val="left"/>
      <w:pPr>
        <w:tabs>
          <w:tab w:val="num" w:pos="1440"/>
        </w:tabs>
        <w:ind w:left="1080" w:hanging="360"/>
      </w:pPr>
    </w:lvl>
  </w:abstractNum>
  <w:abstractNum w:abstractNumId="6"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0"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62A2371A"/>
    <w:multiLevelType w:val="multilevel"/>
    <w:tmpl w:val="7506D4B6"/>
    <w:lvl w:ilvl="0">
      <w:start w:val="1"/>
      <w:numFmt w:val="decimal"/>
      <w:lvlText w:val="%1)"/>
      <w:lvlJc w:val="left"/>
      <w:pPr>
        <w:ind w:left="0" w:firstLine="0"/>
      </w:pPr>
      <w:rPr>
        <w:rFonts w:ascii="Times New Roman" w:hAnsi="Times New Roman" w:cs="Times New Roman" w:hint="default"/>
        <w:b w:val="0"/>
        <w:bCs/>
        <w:i w:val="0"/>
        <w:sz w:val="22"/>
        <w:szCs w:val="22"/>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24D9C"/>
    <w:multiLevelType w:val="hybridMultilevel"/>
    <w:tmpl w:val="AD1CA89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432313">
    <w:abstractNumId w:val="19"/>
  </w:num>
  <w:num w:numId="2" w16cid:durableId="1940603692">
    <w:abstractNumId w:val="11"/>
  </w:num>
  <w:num w:numId="3" w16cid:durableId="1603763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8336324">
    <w:abstractNumId w:val="13"/>
  </w:num>
  <w:num w:numId="6" w16cid:durableId="1565097742">
    <w:abstractNumId w:val="20"/>
  </w:num>
  <w:num w:numId="7" w16cid:durableId="1777410929">
    <w:abstractNumId w:val="5"/>
    <w:lvlOverride w:ilvl="0">
      <w:startOverride w:val="1"/>
    </w:lvlOverride>
  </w:num>
  <w:num w:numId="8" w16cid:durableId="2052269483">
    <w:abstractNumId w:val="0"/>
  </w:num>
  <w:num w:numId="9" w16cid:durableId="2078628338">
    <w:abstractNumId w:val="6"/>
  </w:num>
  <w:num w:numId="10" w16cid:durableId="1447046946">
    <w:abstractNumId w:val="8"/>
  </w:num>
  <w:num w:numId="11" w16cid:durableId="688023791">
    <w:abstractNumId w:val="23"/>
  </w:num>
  <w:num w:numId="12" w16cid:durableId="1124692319">
    <w:abstractNumId w:val="15"/>
  </w:num>
  <w:num w:numId="13" w16cid:durableId="63987988">
    <w:abstractNumId w:val="26"/>
  </w:num>
  <w:num w:numId="14" w16cid:durableId="1512988753">
    <w:abstractNumId w:val="9"/>
  </w:num>
  <w:num w:numId="15" w16cid:durableId="357779303">
    <w:abstractNumId w:val="7"/>
  </w:num>
  <w:num w:numId="16" w16cid:durableId="1216699917">
    <w:abstractNumId w:val="17"/>
  </w:num>
  <w:num w:numId="17" w16cid:durableId="1174682040">
    <w:abstractNumId w:val="24"/>
  </w:num>
  <w:num w:numId="18" w16cid:durableId="1195342855">
    <w:abstractNumId w:val="1"/>
  </w:num>
  <w:num w:numId="19" w16cid:durableId="1394281192">
    <w:abstractNumId w:val="12"/>
  </w:num>
  <w:num w:numId="20" w16cid:durableId="1095974594">
    <w:abstractNumId w:val="22"/>
  </w:num>
  <w:num w:numId="21" w16cid:durableId="1220090763">
    <w:abstractNumId w:val="16"/>
  </w:num>
  <w:num w:numId="22" w16cid:durableId="355280253">
    <w:abstractNumId w:val="21"/>
  </w:num>
  <w:num w:numId="23" w16cid:durableId="866142454">
    <w:abstractNumId w:val="2"/>
  </w:num>
  <w:num w:numId="24" w16cid:durableId="1656758976">
    <w:abstractNumId w:val="14"/>
  </w:num>
  <w:num w:numId="25" w16cid:durableId="303581902">
    <w:abstractNumId w:val="18"/>
  </w:num>
  <w:num w:numId="26" w16cid:durableId="718019177">
    <w:abstractNumId w:val="25"/>
  </w:num>
  <w:num w:numId="27" w16cid:durableId="212942377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084D"/>
    <w:rsid w:val="000018CD"/>
    <w:rsid w:val="00004A92"/>
    <w:rsid w:val="00006647"/>
    <w:rsid w:val="00013434"/>
    <w:rsid w:val="0002594A"/>
    <w:rsid w:val="00037B64"/>
    <w:rsid w:val="000411BA"/>
    <w:rsid w:val="00051A0A"/>
    <w:rsid w:val="0005433E"/>
    <w:rsid w:val="00055C46"/>
    <w:rsid w:val="00080DFE"/>
    <w:rsid w:val="00087BA0"/>
    <w:rsid w:val="000A2204"/>
    <w:rsid w:val="000B05A1"/>
    <w:rsid w:val="000B170D"/>
    <w:rsid w:val="000C490C"/>
    <w:rsid w:val="000C7720"/>
    <w:rsid w:val="000E4DF6"/>
    <w:rsid w:val="000E5459"/>
    <w:rsid w:val="000F283F"/>
    <w:rsid w:val="000F6450"/>
    <w:rsid w:val="00104ECA"/>
    <w:rsid w:val="00105254"/>
    <w:rsid w:val="00116353"/>
    <w:rsid w:val="00122243"/>
    <w:rsid w:val="00123705"/>
    <w:rsid w:val="00124E32"/>
    <w:rsid w:val="00127715"/>
    <w:rsid w:val="00135D43"/>
    <w:rsid w:val="001465BE"/>
    <w:rsid w:val="00153268"/>
    <w:rsid w:val="00164660"/>
    <w:rsid w:val="00165BC5"/>
    <w:rsid w:val="001831C3"/>
    <w:rsid w:val="00183965"/>
    <w:rsid w:val="00192174"/>
    <w:rsid w:val="00196799"/>
    <w:rsid w:val="001A030B"/>
    <w:rsid w:val="001A44AD"/>
    <w:rsid w:val="001C22EA"/>
    <w:rsid w:val="001C29A8"/>
    <w:rsid w:val="001D683D"/>
    <w:rsid w:val="001D7370"/>
    <w:rsid w:val="001E3C70"/>
    <w:rsid w:val="001F7F21"/>
    <w:rsid w:val="00203428"/>
    <w:rsid w:val="002277BC"/>
    <w:rsid w:val="00230EB8"/>
    <w:rsid w:val="002321E2"/>
    <w:rsid w:val="002355A2"/>
    <w:rsid w:val="00245BE6"/>
    <w:rsid w:val="0026010F"/>
    <w:rsid w:val="002717BB"/>
    <w:rsid w:val="00281E9C"/>
    <w:rsid w:val="00285797"/>
    <w:rsid w:val="00285ACE"/>
    <w:rsid w:val="00292AF8"/>
    <w:rsid w:val="002A1439"/>
    <w:rsid w:val="002A1531"/>
    <w:rsid w:val="002A5F1C"/>
    <w:rsid w:val="002A65AC"/>
    <w:rsid w:val="002C1635"/>
    <w:rsid w:val="002C2466"/>
    <w:rsid w:val="002D5AED"/>
    <w:rsid w:val="002D6A96"/>
    <w:rsid w:val="002D6FBB"/>
    <w:rsid w:val="002E033E"/>
    <w:rsid w:val="002F05CA"/>
    <w:rsid w:val="002F11C8"/>
    <w:rsid w:val="002F3B68"/>
    <w:rsid w:val="00300B83"/>
    <w:rsid w:val="003113DE"/>
    <w:rsid w:val="00317A62"/>
    <w:rsid w:val="00323CD6"/>
    <w:rsid w:val="00325BD9"/>
    <w:rsid w:val="0033114C"/>
    <w:rsid w:val="0034389C"/>
    <w:rsid w:val="00344949"/>
    <w:rsid w:val="003457F6"/>
    <w:rsid w:val="00365AA8"/>
    <w:rsid w:val="00365D58"/>
    <w:rsid w:val="0037105D"/>
    <w:rsid w:val="00381BF0"/>
    <w:rsid w:val="003868E1"/>
    <w:rsid w:val="003900AD"/>
    <w:rsid w:val="00395336"/>
    <w:rsid w:val="003A6CF5"/>
    <w:rsid w:val="003B02A5"/>
    <w:rsid w:val="003B478F"/>
    <w:rsid w:val="003C020F"/>
    <w:rsid w:val="003E235B"/>
    <w:rsid w:val="003F5771"/>
    <w:rsid w:val="004026A8"/>
    <w:rsid w:val="00402ECE"/>
    <w:rsid w:val="004054A7"/>
    <w:rsid w:val="00414762"/>
    <w:rsid w:val="00424DF0"/>
    <w:rsid w:val="004269B2"/>
    <w:rsid w:val="00441391"/>
    <w:rsid w:val="00441CF0"/>
    <w:rsid w:val="0044328D"/>
    <w:rsid w:val="0047219D"/>
    <w:rsid w:val="00491829"/>
    <w:rsid w:val="00492B81"/>
    <w:rsid w:val="00492B93"/>
    <w:rsid w:val="00494D06"/>
    <w:rsid w:val="004954FE"/>
    <w:rsid w:val="004A6939"/>
    <w:rsid w:val="004B4334"/>
    <w:rsid w:val="004B6689"/>
    <w:rsid w:val="004D0467"/>
    <w:rsid w:val="004D2DFB"/>
    <w:rsid w:val="004D3125"/>
    <w:rsid w:val="004D5857"/>
    <w:rsid w:val="004E7F54"/>
    <w:rsid w:val="004F37BB"/>
    <w:rsid w:val="00511919"/>
    <w:rsid w:val="0052531A"/>
    <w:rsid w:val="00527BFA"/>
    <w:rsid w:val="00542E1D"/>
    <w:rsid w:val="005449AA"/>
    <w:rsid w:val="005454D5"/>
    <w:rsid w:val="00552D28"/>
    <w:rsid w:val="00566A97"/>
    <w:rsid w:val="005721BD"/>
    <w:rsid w:val="00587F31"/>
    <w:rsid w:val="0059629C"/>
    <w:rsid w:val="005B018E"/>
    <w:rsid w:val="005B5709"/>
    <w:rsid w:val="005C120B"/>
    <w:rsid w:val="005D2A24"/>
    <w:rsid w:val="005D6970"/>
    <w:rsid w:val="005E756D"/>
    <w:rsid w:val="005F36F8"/>
    <w:rsid w:val="005F6677"/>
    <w:rsid w:val="00615195"/>
    <w:rsid w:val="00615773"/>
    <w:rsid w:val="00626FAB"/>
    <w:rsid w:val="006406BC"/>
    <w:rsid w:val="00640CF6"/>
    <w:rsid w:val="006453C0"/>
    <w:rsid w:val="006646EC"/>
    <w:rsid w:val="006761A8"/>
    <w:rsid w:val="00680AFD"/>
    <w:rsid w:val="006817C9"/>
    <w:rsid w:val="00681E59"/>
    <w:rsid w:val="0068741A"/>
    <w:rsid w:val="006928C8"/>
    <w:rsid w:val="006A63AB"/>
    <w:rsid w:val="006A7FE5"/>
    <w:rsid w:val="006B3F7F"/>
    <w:rsid w:val="006D0A2F"/>
    <w:rsid w:val="006D785C"/>
    <w:rsid w:val="006E11B2"/>
    <w:rsid w:val="006E48AC"/>
    <w:rsid w:val="006F1DA7"/>
    <w:rsid w:val="006F7739"/>
    <w:rsid w:val="007005BF"/>
    <w:rsid w:val="00700DD6"/>
    <w:rsid w:val="00701786"/>
    <w:rsid w:val="00725AF2"/>
    <w:rsid w:val="00730811"/>
    <w:rsid w:val="00734658"/>
    <w:rsid w:val="00737537"/>
    <w:rsid w:val="00740BBA"/>
    <w:rsid w:val="00750FCD"/>
    <w:rsid w:val="00760EE4"/>
    <w:rsid w:val="00770FBB"/>
    <w:rsid w:val="007734BB"/>
    <w:rsid w:val="007745B7"/>
    <w:rsid w:val="007873D4"/>
    <w:rsid w:val="007919D5"/>
    <w:rsid w:val="007B1683"/>
    <w:rsid w:val="007B1C9B"/>
    <w:rsid w:val="007B59DF"/>
    <w:rsid w:val="007C1D14"/>
    <w:rsid w:val="007C20FD"/>
    <w:rsid w:val="007C7192"/>
    <w:rsid w:val="007D30B7"/>
    <w:rsid w:val="007E1DC7"/>
    <w:rsid w:val="007E4D60"/>
    <w:rsid w:val="007E7EF4"/>
    <w:rsid w:val="007F1C23"/>
    <w:rsid w:val="00804B06"/>
    <w:rsid w:val="00805402"/>
    <w:rsid w:val="008063AB"/>
    <w:rsid w:val="0081239B"/>
    <w:rsid w:val="008269D5"/>
    <w:rsid w:val="00834BDA"/>
    <w:rsid w:val="00882842"/>
    <w:rsid w:val="00887C70"/>
    <w:rsid w:val="008A3D36"/>
    <w:rsid w:val="008C2484"/>
    <w:rsid w:val="008D02B6"/>
    <w:rsid w:val="008D0F6A"/>
    <w:rsid w:val="008D2957"/>
    <w:rsid w:val="008E582E"/>
    <w:rsid w:val="008E63FE"/>
    <w:rsid w:val="00911905"/>
    <w:rsid w:val="00916F4F"/>
    <w:rsid w:val="00923E64"/>
    <w:rsid w:val="009407AC"/>
    <w:rsid w:val="00943DBD"/>
    <w:rsid w:val="00960627"/>
    <w:rsid w:val="009639C9"/>
    <w:rsid w:val="00970F82"/>
    <w:rsid w:val="00975CFD"/>
    <w:rsid w:val="00992EF4"/>
    <w:rsid w:val="009B4E3D"/>
    <w:rsid w:val="009C4DC9"/>
    <w:rsid w:val="009D69AB"/>
    <w:rsid w:val="009D7629"/>
    <w:rsid w:val="009F4557"/>
    <w:rsid w:val="009F7F6D"/>
    <w:rsid w:val="00A02CAA"/>
    <w:rsid w:val="00A045F6"/>
    <w:rsid w:val="00A20C6B"/>
    <w:rsid w:val="00A229C7"/>
    <w:rsid w:val="00A34429"/>
    <w:rsid w:val="00A550CE"/>
    <w:rsid w:val="00A56007"/>
    <w:rsid w:val="00A56108"/>
    <w:rsid w:val="00A635E3"/>
    <w:rsid w:val="00A64536"/>
    <w:rsid w:val="00A73AFA"/>
    <w:rsid w:val="00A86A88"/>
    <w:rsid w:val="00A87F3B"/>
    <w:rsid w:val="00A950D8"/>
    <w:rsid w:val="00A95132"/>
    <w:rsid w:val="00AA1CD9"/>
    <w:rsid w:val="00AA2C4E"/>
    <w:rsid w:val="00AB4512"/>
    <w:rsid w:val="00AC0023"/>
    <w:rsid w:val="00AC5B3F"/>
    <w:rsid w:val="00AD48F3"/>
    <w:rsid w:val="00AE36CB"/>
    <w:rsid w:val="00AF1B51"/>
    <w:rsid w:val="00AF468B"/>
    <w:rsid w:val="00B15BC9"/>
    <w:rsid w:val="00B21A2E"/>
    <w:rsid w:val="00B2224D"/>
    <w:rsid w:val="00B26F15"/>
    <w:rsid w:val="00B32E60"/>
    <w:rsid w:val="00B37393"/>
    <w:rsid w:val="00B44F2A"/>
    <w:rsid w:val="00B458E0"/>
    <w:rsid w:val="00B45D33"/>
    <w:rsid w:val="00B57090"/>
    <w:rsid w:val="00B72B87"/>
    <w:rsid w:val="00B805CD"/>
    <w:rsid w:val="00B81A88"/>
    <w:rsid w:val="00B82B04"/>
    <w:rsid w:val="00B834C4"/>
    <w:rsid w:val="00B901EA"/>
    <w:rsid w:val="00BA00A1"/>
    <w:rsid w:val="00BA5824"/>
    <w:rsid w:val="00BB64A6"/>
    <w:rsid w:val="00BC07A6"/>
    <w:rsid w:val="00BC731D"/>
    <w:rsid w:val="00BE6A7B"/>
    <w:rsid w:val="00BF2B02"/>
    <w:rsid w:val="00C167E1"/>
    <w:rsid w:val="00C26459"/>
    <w:rsid w:val="00C264CF"/>
    <w:rsid w:val="00C44969"/>
    <w:rsid w:val="00C46FD2"/>
    <w:rsid w:val="00C6114C"/>
    <w:rsid w:val="00C64CAB"/>
    <w:rsid w:val="00C72767"/>
    <w:rsid w:val="00C76749"/>
    <w:rsid w:val="00C900A2"/>
    <w:rsid w:val="00CA033F"/>
    <w:rsid w:val="00CA0B2F"/>
    <w:rsid w:val="00CA5F69"/>
    <w:rsid w:val="00CC68F8"/>
    <w:rsid w:val="00CE12FC"/>
    <w:rsid w:val="00CE6D2B"/>
    <w:rsid w:val="00D03E0F"/>
    <w:rsid w:val="00D15308"/>
    <w:rsid w:val="00D2378B"/>
    <w:rsid w:val="00D41484"/>
    <w:rsid w:val="00D6257B"/>
    <w:rsid w:val="00D855A7"/>
    <w:rsid w:val="00DA1327"/>
    <w:rsid w:val="00DA48AC"/>
    <w:rsid w:val="00DB6EBB"/>
    <w:rsid w:val="00DD39A3"/>
    <w:rsid w:val="00DE028B"/>
    <w:rsid w:val="00DE564E"/>
    <w:rsid w:val="00DE5867"/>
    <w:rsid w:val="00E05BE5"/>
    <w:rsid w:val="00E22CB4"/>
    <w:rsid w:val="00E27299"/>
    <w:rsid w:val="00E46E67"/>
    <w:rsid w:val="00E54E76"/>
    <w:rsid w:val="00E60F95"/>
    <w:rsid w:val="00E664D9"/>
    <w:rsid w:val="00E67411"/>
    <w:rsid w:val="00E7684A"/>
    <w:rsid w:val="00E83920"/>
    <w:rsid w:val="00E8692E"/>
    <w:rsid w:val="00E92D68"/>
    <w:rsid w:val="00EA3C25"/>
    <w:rsid w:val="00EB25FD"/>
    <w:rsid w:val="00EB377C"/>
    <w:rsid w:val="00EB7C07"/>
    <w:rsid w:val="00EC49D7"/>
    <w:rsid w:val="00ED27E4"/>
    <w:rsid w:val="00EE25AC"/>
    <w:rsid w:val="00EE32F1"/>
    <w:rsid w:val="00EE4AFA"/>
    <w:rsid w:val="00EE6C16"/>
    <w:rsid w:val="00EE7718"/>
    <w:rsid w:val="00EF4C6C"/>
    <w:rsid w:val="00F0588C"/>
    <w:rsid w:val="00F11B3F"/>
    <w:rsid w:val="00F21405"/>
    <w:rsid w:val="00F21D7F"/>
    <w:rsid w:val="00F24A7D"/>
    <w:rsid w:val="00F267A9"/>
    <w:rsid w:val="00F31C1F"/>
    <w:rsid w:val="00F351D7"/>
    <w:rsid w:val="00F37B9A"/>
    <w:rsid w:val="00F41FF6"/>
    <w:rsid w:val="00F75A85"/>
    <w:rsid w:val="00F83721"/>
    <w:rsid w:val="00F86322"/>
    <w:rsid w:val="00F93119"/>
    <w:rsid w:val="00F97B7B"/>
    <w:rsid w:val="00FA032B"/>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BC5"/>
    <w:rPr>
      <w:lang w:eastAsia="fi-FI"/>
    </w:rPr>
  </w:style>
  <w:style w:type="paragraph" w:styleId="Heading1">
    <w:name w:val="heading 1"/>
    <w:basedOn w:val="Normal"/>
    <w:next w:val="Normal"/>
    <w:link w:val="Heading1Char"/>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Normal"/>
    <w:next w:val="Normal"/>
    <w:link w:val="Heading2Char"/>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Heading3">
    <w:name w:val="heading 3"/>
    <w:basedOn w:val="Normal"/>
    <w:next w:val="Normal"/>
    <w:link w:val="Heading3Char"/>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paragraph" w:styleId="Heading4">
    <w:name w:val="heading 4"/>
    <w:aliases w:val="Heading 4 Char Char Char Char,Heading 4 Char Char Char Char Char"/>
    <w:basedOn w:val="Normal"/>
    <w:next w:val="Bodytxt"/>
    <w:link w:val="Heading4Char"/>
    <w:semiHidden/>
    <w:unhideWhenUsed/>
    <w:qFormat/>
    <w:rsid w:val="001D683D"/>
    <w:pPr>
      <w:keepNext/>
      <w:tabs>
        <w:tab w:val="left" w:pos="2127"/>
      </w:tabs>
      <w:autoSpaceDN w:val="0"/>
      <w:spacing w:before="60" w:after="60"/>
      <w:jc w:val="both"/>
      <w:outlineLvl w:val="3"/>
    </w:pPr>
    <w:rPr>
      <w:sz w:val="22"/>
      <w:szCs w:val="22"/>
      <w:lang w:val="x-none"/>
    </w:rPr>
  </w:style>
  <w:style w:type="paragraph" w:styleId="Heading5">
    <w:name w:val="heading 5"/>
    <w:basedOn w:val="Normal"/>
    <w:next w:val="Normal"/>
    <w:link w:val="Heading5Char"/>
    <w:semiHidden/>
    <w:unhideWhenUsed/>
    <w:qFormat/>
    <w:rsid w:val="001D683D"/>
    <w:pPr>
      <w:autoSpaceDN w:val="0"/>
      <w:spacing w:before="240" w:after="60" w:line="276" w:lineRule="auto"/>
      <w:outlineLvl w:val="4"/>
    </w:pPr>
    <w:rPr>
      <w:rFonts w:ascii="Calibri" w:hAnsi="Calibri"/>
      <w:b/>
      <w:bCs/>
      <w:i/>
      <w:iCs/>
      <w:sz w:val="26"/>
      <w:szCs w:val="26"/>
      <w:lang w:val="x-none" w:eastAsia="x-none"/>
    </w:rPr>
  </w:style>
  <w:style w:type="paragraph" w:styleId="Heading6">
    <w:name w:val="heading 6"/>
    <w:basedOn w:val="Normal"/>
    <w:next w:val="Normal"/>
    <w:link w:val="Heading6Char"/>
    <w:semiHidden/>
    <w:unhideWhenUsed/>
    <w:qFormat/>
    <w:rsid w:val="001D683D"/>
    <w:pPr>
      <w:keepNext/>
      <w:numPr>
        <w:numId w:val="7"/>
      </w:numPr>
      <w:tabs>
        <w:tab w:val="clear" w:pos="1440"/>
      </w:tabs>
      <w:autoSpaceDN w:val="0"/>
      <w:ind w:left="0" w:firstLine="0"/>
      <w:outlineLvl w:val="5"/>
    </w:pPr>
    <w:rPr>
      <w:sz w:val="24"/>
      <w:szCs w:val="24"/>
      <w:lang w:val="x-none"/>
    </w:rPr>
  </w:style>
  <w:style w:type="paragraph" w:styleId="Heading7">
    <w:name w:val="heading 7"/>
    <w:basedOn w:val="Normal"/>
    <w:next w:val="Normal"/>
    <w:link w:val="Heading7Char"/>
    <w:semiHidden/>
    <w:unhideWhenUsed/>
    <w:qFormat/>
    <w:rsid w:val="001D683D"/>
    <w:pPr>
      <w:keepNext/>
      <w:autoSpaceDN w:val="0"/>
      <w:outlineLvl w:val="6"/>
    </w:pPr>
    <w:rPr>
      <w:sz w:val="24"/>
      <w:szCs w:val="24"/>
      <w:lang w:val="x-none"/>
    </w:rPr>
  </w:style>
  <w:style w:type="paragraph" w:styleId="Heading8">
    <w:name w:val="heading 8"/>
    <w:basedOn w:val="Normal"/>
    <w:next w:val="BodyTextIndent3"/>
    <w:link w:val="Heading8Char"/>
    <w:semiHidden/>
    <w:unhideWhenUsed/>
    <w:qFormat/>
    <w:rsid w:val="001D683D"/>
    <w:pPr>
      <w:keepNext/>
      <w:autoSpaceDN w:val="0"/>
      <w:spacing w:before="60" w:after="60"/>
      <w:outlineLvl w:val="7"/>
    </w:pPr>
    <w:rPr>
      <w:b/>
      <w:bCs/>
      <w:caps/>
      <w:sz w:val="24"/>
      <w:szCs w:val="24"/>
      <w:lang w:val="x-none"/>
    </w:rPr>
  </w:style>
  <w:style w:type="paragraph" w:styleId="Heading9">
    <w:name w:val="heading 9"/>
    <w:basedOn w:val="Normal"/>
    <w:next w:val="Normal"/>
    <w:link w:val="Heading9Char"/>
    <w:semiHidden/>
    <w:unhideWhenUsed/>
    <w:qFormat/>
    <w:rsid w:val="001D683D"/>
    <w:pPr>
      <w:keepNext/>
      <w:autoSpaceDN w:val="0"/>
      <w:ind w:left="5040" w:firstLine="720"/>
      <w:outlineLvl w:val="8"/>
    </w:pPr>
    <w:rPr>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xt">
    <w:name w:val="Bodytxt"/>
    <w:basedOn w:val="Normal"/>
    <w:rsid w:val="00165BC5"/>
    <w:pPr>
      <w:keepNext/>
      <w:jc w:val="both"/>
    </w:pPr>
    <w:rPr>
      <w:sz w:val="22"/>
      <w:szCs w:val="22"/>
    </w:rPr>
  </w:style>
  <w:style w:type="character" w:styleId="Hyperlink">
    <w:name w:val="Hyperlink"/>
    <w:aliases w:val="Alna"/>
    <w:uiPriority w:val="99"/>
    <w:rsid w:val="00165BC5"/>
    <w:rPr>
      <w:color w:val="0000FF"/>
      <w:u w:val="single"/>
    </w:rPr>
  </w:style>
  <w:style w:type="character" w:styleId="FootnoteReference">
    <w:name w:val="footnote reference"/>
    <w:semiHidden/>
    <w:rsid w:val="00165BC5"/>
    <w:rPr>
      <w:vertAlign w:val="superscript"/>
    </w:rPr>
  </w:style>
  <w:style w:type="paragraph" w:customStyle="1" w:styleId="H1">
    <w:name w:val="H1"/>
    <w:basedOn w:val="Heading1"/>
    <w:rsid w:val="00165BC5"/>
    <w:pPr>
      <w:keepLines w:val="0"/>
      <w:numPr>
        <w:numId w:val="1"/>
      </w:numPr>
      <w:tabs>
        <w:tab w:val="clear" w:pos="1140"/>
        <w:tab w:val="num" w:pos="360"/>
      </w:tabs>
      <w:spacing w:before="0"/>
    </w:pPr>
    <w:rPr>
      <w:rFonts w:ascii="Times New Roman" w:eastAsia="Times New Roman" w:hAnsi="Times New Roman" w:cs="Times New Roman"/>
      <w:b/>
      <w:bCs/>
      <w:caps/>
      <w:color w:val="auto"/>
      <w:kern w:val="28"/>
      <w:sz w:val="28"/>
      <w:szCs w:val="28"/>
      <w:lang w:val="da-DK" w:eastAsia="en-US"/>
    </w:rPr>
  </w:style>
  <w:style w:type="paragraph" w:styleId="List">
    <w:name w:val="List"/>
    <w:basedOn w:val="Normal"/>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ListParagraph">
    <w:name w:val="List Paragraph"/>
    <w:aliases w:val="Bullet EY,List Paragraph Red,Buletai,List Paragraph21,List Paragraph1,List Paragraph2,lp1,Bullet 1,Use Case List Paragraph,Numbering,ERP-List Paragraph,List Paragraph11,List Paragraph111,Paragraph,List not in Table"/>
    <w:basedOn w:val="Normal"/>
    <w:link w:val="ListParagraphChar"/>
    <w:uiPriority w:val="34"/>
    <w:qFormat/>
    <w:rsid w:val="00165BC5"/>
    <w:pPr>
      <w:spacing w:after="200" w:line="276" w:lineRule="auto"/>
      <w:ind w:left="720"/>
    </w:pPr>
    <w:rPr>
      <w:rFonts w:ascii="Calibri" w:hAnsi="Calibri" w:cs="Calibri"/>
      <w:sz w:val="22"/>
      <w:szCs w:val="22"/>
      <w:lang w:val="en-US" w:eastAsia="en-US"/>
    </w:rPr>
  </w:style>
  <w:style w:type="character" w:customStyle="1" w:styleId="ListParagraphChar">
    <w:name w:val="List Paragraph Char"/>
    <w:aliases w:val="Bullet EY Char,List Paragraph Red Char,Buletai Char,List Paragraph21 Char,List Paragraph1 Char,List Paragraph2 Char,lp1 Char,Bullet 1 Char,Use Case List Paragraph Char,Numbering Char,ERP-List Paragraph Char,List Paragraph11 Char"/>
    <w:link w:val="ListParagraph"/>
    <w:uiPriority w:val="34"/>
    <w:locked/>
    <w:rsid w:val="00165BC5"/>
    <w:rPr>
      <w:rFonts w:ascii="Calibri" w:hAnsi="Calibri" w:cs="Calibri"/>
      <w:sz w:val="22"/>
      <w:szCs w:val="22"/>
      <w:lang w:val="en-US" w:eastAsia="en-US"/>
    </w:rPr>
  </w:style>
  <w:style w:type="character" w:customStyle="1" w:styleId="Heading1Char">
    <w:name w:val="Heading 1 Char"/>
    <w:basedOn w:val="DefaultParagraphFont"/>
    <w:link w:val="Heading1"/>
    <w:rsid w:val="00165BC5"/>
    <w:rPr>
      <w:rFonts w:asciiTheme="majorHAnsi" w:eastAsiaTheme="majorEastAsia" w:hAnsiTheme="majorHAnsi" w:cstheme="majorBidi"/>
      <w:color w:val="365F91" w:themeColor="accent1" w:themeShade="BF"/>
      <w:sz w:val="32"/>
      <w:szCs w:val="32"/>
      <w:lang w:eastAsia="fi-FI"/>
    </w:rPr>
  </w:style>
  <w:style w:type="character" w:styleId="CommentReference">
    <w:name w:val="annotation reference"/>
    <w:basedOn w:val="DefaultParagraphFont"/>
    <w:semiHidden/>
    <w:unhideWhenUsed/>
    <w:rsid w:val="004D5857"/>
    <w:rPr>
      <w:sz w:val="16"/>
      <w:szCs w:val="16"/>
    </w:rPr>
  </w:style>
  <w:style w:type="paragraph" w:styleId="CommentText">
    <w:name w:val="annotation text"/>
    <w:basedOn w:val="Normal"/>
    <w:link w:val="CommentTextChar"/>
    <w:semiHidden/>
    <w:unhideWhenUsed/>
    <w:rsid w:val="004D5857"/>
    <w:rPr>
      <w:rFonts w:asciiTheme="minorHAnsi" w:eastAsiaTheme="minorHAnsi" w:hAnsiTheme="minorHAnsi" w:cstheme="minorBidi"/>
      <w:lang w:eastAsia="en-US"/>
    </w:rPr>
  </w:style>
  <w:style w:type="character" w:customStyle="1" w:styleId="CommentTextChar">
    <w:name w:val="Comment Text Char"/>
    <w:basedOn w:val="DefaultParagraphFont"/>
    <w:link w:val="CommentText"/>
    <w:semiHidden/>
    <w:rsid w:val="004D5857"/>
    <w:rPr>
      <w:rFonts w:asciiTheme="minorHAnsi" w:eastAsiaTheme="minorHAnsi" w:hAnsiTheme="minorHAnsi" w:cstheme="minorBidi"/>
      <w:lang w:eastAsia="en-US"/>
    </w:rPr>
  </w:style>
  <w:style w:type="paragraph" w:styleId="BalloonText">
    <w:name w:val="Balloon Text"/>
    <w:basedOn w:val="Normal"/>
    <w:link w:val="BalloonTextChar"/>
    <w:semiHidden/>
    <w:unhideWhenUsed/>
    <w:rsid w:val="004D5857"/>
    <w:rPr>
      <w:rFonts w:ascii="Segoe UI" w:hAnsi="Segoe UI" w:cs="Segoe UI"/>
      <w:sz w:val="18"/>
      <w:szCs w:val="18"/>
    </w:rPr>
  </w:style>
  <w:style w:type="character" w:customStyle="1" w:styleId="BalloonTextChar">
    <w:name w:val="Balloon Text Char"/>
    <w:basedOn w:val="DefaultParagraphFont"/>
    <w:link w:val="BalloonText"/>
    <w:semiHidden/>
    <w:rsid w:val="004D5857"/>
    <w:rPr>
      <w:rFonts w:ascii="Segoe UI" w:hAnsi="Segoe UI" w:cs="Segoe UI"/>
      <w:sz w:val="18"/>
      <w:szCs w:val="18"/>
      <w:lang w:eastAsia="fi-FI"/>
    </w:rPr>
  </w:style>
  <w:style w:type="character" w:customStyle="1" w:styleId="Heading2Char">
    <w:name w:val="Heading 2 Char"/>
    <w:aliases w:val="Title Header2 Char"/>
    <w:basedOn w:val="DefaultParagraphFont"/>
    <w:link w:val="Heading2"/>
    <w:rsid w:val="00E60F95"/>
    <w:rPr>
      <w:rFonts w:ascii="Arial" w:eastAsia="Arial" w:hAnsi="Arial" w:cs="Arial"/>
      <w:b/>
      <w:color w:val="000000"/>
      <w:sz w:val="18"/>
      <w:szCs w:val="18"/>
      <w:lang w:eastAsia="en-US"/>
    </w:rPr>
  </w:style>
  <w:style w:type="character" w:customStyle="1" w:styleId="Heading3Char">
    <w:name w:val="Heading 3 Char"/>
    <w:basedOn w:val="DefaultParagraphFont"/>
    <w:link w:val="Heading3"/>
    <w:uiPriority w:val="9"/>
    <w:rsid w:val="00E60F95"/>
    <w:rPr>
      <w:rFonts w:ascii="Arial" w:eastAsia="Arial" w:hAnsi="Arial" w:cs="Arial"/>
      <w:color w:val="000000"/>
      <w:sz w:val="18"/>
      <w:szCs w:val="18"/>
      <w:u w:val="single"/>
      <w:lang w:eastAsia="en-US"/>
    </w:rPr>
  </w:style>
  <w:style w:type="character" w:styleId="FollowedHyperlink">
    <w:name w:val="FollowedHyperlink"/>
    <w:basedOn w:val="DefaultParagraphFont"/>
    <w:uiPriority w:val="99"/>
    <w:semiHidden/>
    <w:unhideWhenUsed/>
    <w:rsid w:val="00B44F2A"/>
    <w:rPr>
      <w:color w:val="800080" w:themeColor="followedHyperlink"/>
      <w:u w:val="single"/>
    </w:rPr>
  </w:style>
  <w:style w:type="paragraph" w:styleId="Header">
    <w:name w:val="header"/>
    <w:aliases w:val="Diagrama"/>
    <w:basedOn w:val="Normal"/>
    <w:link w:val="HeaderChar"/>
    <w:uiPriority w:val="99"/>
    <w:unhideWhenUsed/>
    <w:rsid w:val="006406BC"/>
    <w:pPr>
      <w:tabs>
        <w:tab w:val="center" w:pos="4819"/>
        <w:tab w:val="right" w:pos="9638"/>
      </w:tabs>
    </w:pPr>
  </w:style>
  <w:style w:type="character" w:customStyle="1" w:styleId="HeaderChar">
    <w:name w:val="Header Char"/>
    <w:aliases w:val="Diagrama Char"/>
    <w:basedOn w:val="DefaultParagraphFont"/>
    <w:link w:val="Header"/>
    <w:uiPriority w:val="99"/>
    <w:rsid w:val="006406BC"/>
    <w:rPr>
      <w:lang w:eastAsia="fi-FI"/>
    </w:rPr>
  </w:style>
  <w:style w:type="paragraph" w:styleId="Footer">
    <w:name w:val="footer"/>
    <w:basedOn w:val="Normal"/>
    <w:link w:val="FooterChar"/>
    <w:unhideWhenUsed/>
    <w:rsid w:val="006406BC"/>
    <w:pPr>
      <w:tabs>
        <w:tab w:val="center" w:pos="4819"/>
        <w:tab w:val="right" w:pos="9638"/>
      </w:tabs>
    </w:pPr>
  </w:style>
  <w:style w:type="character" w:customStyle="1" w:styleId="FooterChar">
    <w:name w:val="Footer Char"/>
    <w:basedOn w:val="DefaultParagraphFont"/>
    <w:link w:val="Footer"/>
    <w:rsid w:val="006406BC"/>
    <w:rPr>
      <w:lang w:eastAsia="fi-FI"/>
    </w:rPr>
  </w:style>
  <w:style w:type="table" w:styleId="TableGrid">
    <w:name w:val="Table Grid"/>
    <w:basedOn w:val="TableNormal"/>
    <w:uiPriority w:val="3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semiHidden/>
    <w:unhideWhenUsed/>
    <w:rsid w:val="0052531A"/>
    <w:rPr>
      <w:rFonts w:ascii="Times New Roman" w:eastAsia="Times New Roman" w:hAnsi="Times New Roman" w:cs="Times New Roman"/>
      <w:b/>
      <w:bCs/>
      <w:lang w:eastAsia="fi-FI"/>
    </w:rPr>
  </w:style>
  <w:style w:type="character" w:customStyle="1" w:styleId="CommentSubjectChar">
    <w:name w:val="Comment Subject Char"/>
    <w:basedOn w:val="CommentTextChar"/>
    <w:link w:val="CommentSubject"/>
    <w:semiHidden/>
    <w:rsid w:val="0052531A"/>
    <w:rPr>
      <w:rFonts w:asciiTheme="minorHAnsi" w:eastAsiaTheme="minorHAnsi" w:hAnsiTheme="minorHAnsi" w:cstheme="minorBidi"/>
      <w:b/>
      <w:bCs/>
      <w:lang w:eastAsia="fi-FI"/>
    </w:rPr>
  </w:style>
  <w:style w:type="character" w:customStyle="1" w:styleId="Heading4Char">
    <w:name w:val="Heading 4 Char"/>
    <w:aliases w:val="Heading 4 Char Char Char Char Char1,Heading 4 Char Char Char Char Char Char"/>
    <w:basedOn w:val="DefaultParagraphFont"/>
    <w:link w:val="Heading4"/>
    <w:semiHidden/>
    <w:rsid w:val="001D683D"/>
    <w:rPr>
      <w:sz w:val="22"/>
      <w:szCs w:val="22"/>
      <w:lang w:val="x-none" w:eastAsia="fi-FI"/>
    </w:rPr>
  </w:style>
  <w:style w:type="character" w:customStyle="1" w:styleId="Heading5Char">
    <w:name w:val="Heading 5 Char"/>
    <w:basedOn w:val="DefaultParagraphFont"/>
    <w:link w:val="Heading5"/>
    <w:semiHidden/>
    <w:rsid w:val="001D683D"/>
    <w:rPr>
      <w:rFonts w:ascii="Calibri" w:hAnsi="Calibri"/>
      <w:b/>
      <w:bCs/>
      <w:i/>
      <w:iCs/>
      <w:sz w:val="26"/>
      <w:szCs w:val="26"/>
      <w:lang w:val="x-none" w:eastAsia="x-none"/>
    </w:rPr>
  </w:style>
  <w:style w:type="character" w:customStyle="1" w:styleId="Heading6Char">
    <w:name w:val="Heading 6 Char"/>
    <w:basedOn w:val="DefaultParagraphFont"/>
    <w:link w:val="Heading6"/>
    <w:semiHidden/>
    <w:rsid w:val="001D683D"/>
    <w:rPr>
      <w:sz w:val="24"/>
      <w:szCs w:val="24"/>
      <w:lang w:val="x-none" w:eastAsia="fi-FI"/>
    </w:rPr>
  </w:style>
  <w:style w:type="character" w:customStyle="1" w:styleId="Heading7Char">
    <w:name w:val="Heading 7 Char"/>
    <w:basedOn w:val="DefaultParagraphFont"/>
    <w:link w:val="Heading7"/>
    <w:semiHidden/>
    <w:rsid w:val="001D683D"/>
    <w:rPr>
      <w:sz w:val="24"/>
      <w:szCs w:val="24"/>
      <w:lang w:val="x-none" w:eastAsia="fi-FI"/>
    </w:rPr>
  </w:style>
  <w:style w:type="character" w:customStyle="1" w:styleId="Heading8Char">
    <w:name w:val="Heading 8 Char"/>
    <w:basedOn w:val="DefaultParagraphFont"/>
    <w:link w:val="Heading8"/>
    <w:semiHidden/>
    <w:rsid w:val="001D683D"/>
    <w:rPr>
      <w:b/>
      <w:bCs/>
      <w:caps/>
      <w:sz w:val="24"/>
      <w:szCs w:val="24"/>
      <w:lang w:val="x-none" w:eastAsia="fi-FI"/>
    </w:rPr>
  </w:style>
  <w:style w:type="character" w:customStyle="1" w:styleId="Heading9Char">
    <w:name w:val="Heading 9 Char"/>
    <w:basedOn w:val="DefaultParagraphFont"/>
    <w:link w:val="Heading9"/>
    <w:semiHidden/>
    <w:rsid w:val="001D683D"/>
    <w:rPr>
      <w:sz w:val="24"/>
      <w:szCs w:val="24"/>
      <w:lang w:val="x-none" w:eastAsia="fi-FI"/>
    </w:rPr>
  </w:style>
  <w:style w:type="paragraph" w:styleId="BodyTextIndent3">
    <w:name w:val="Body Text Indent 3"/>
    <w:basedOn w:val="Normal"/>
    <w:link w:val="BodyTextIndent3Char"/>
    <w:unhideWhenUsed/>
    <w:rsid w:val="001D683D"/>
    <w:pPr>
      <w:autoSpaceDN w:val="0"/>
      <w:spacing w:after="120" w:line="276" w:lineRule="auto"/>
      <w:ind w:left="283"/>
    </w:pPr>
    <w:rPr>
      <w:rFonts w:ascii="Calibri" w:eastAsia="Calibri" w:hAnsi="Calibri"/>
      <w:sz w:val="16"/>
      <w:szCs w:val="16"/>
      <w:lang w:val="x-none" w:eastAsia="x-none"/>
    </w:rPr>
  </w:style>
  <w:style w:type="character" w:customStyle="1" w:styleId="BodyTextIndent3Char">
    <w:name w:val="Body Text Indent 3 Char"/>
    <w:basedOn w:val="DefaultParagraphFont"/>
    <w:link w:val="BodyTextIndent3"/>
    <w:rsid w:val="001D683D"/>
    <w:rPr>
      <w:rFonts w:ascii="Calibri" w:eastAsia="Calibri" w:hAnsi="Calibri"/>
      <w:sz w:val="16"/>
      <w:szCs w:val="16"/>
      <w:lang w:val="x-none" w:eastAsia="x-none"/>
    </w:rPr>
  </w:style>
  <w:style w:type="character" w:customStyle="1" w:styleId="Heading4Char1">
    <w:name w:val="Heading 4 Char1"/>
    <w:aliases w:val="Heading 4 Char Char Char Char Char2,Heading 4 Char Char Char Char Char Char1"/>
    <w:basedOn w:val="DefaultParagraphFont"/>
    <w:semiHidden/>
    <w:rsid w:val="001D683D"/>
    <w:rPr>
      <w:rFonts w:asciiTheme="majorHAnsi" w:eastAsiaTheme="majorEastAsia" w:hAnsiTheme="majorHAnsi" w:cstheme="majorBidi"/>
      <w:b/>
      <w:bCs/>
      <w:i/>
      <w:iCs/>
      <w:color w:val="4F81BD" w:themeColor="accent1"/>
      <w:sz w:val="22"/>
      <w:szCs w:val="22"/>
    </w:rPr>
  </w:style>
  <w:style w:type="character" w:customStyle="1" w:styleId="HTMLPreformattedChar">
    <w:name w:val="HTML Preformatted Char"/>
    <w:basedOn w:val="DefaultParagraphFont"/>
    <w:link w:val="HTMLPreformatted"/>
    <w:semiHidden/>
    <w:rsid w:val="001D683D"/>
    <w:rPr>
      <w:rFonts w:ascii="Courier New" w:hAnsi="Courier New"/>
      <w:lang w:val="x-none"/>
    </w:rPr>
  </w:style>
  <w:style w:type="paragraph" w:styleId="HTMLPreformatted">
    <w:name w:val="HTML Preformatted"/>
    <w:basedOn w:val="Normal"/>
    <w:link w:val="HTMLPreformattedChar"/>
    <w:semiHidden/>
    <w:unhideWhenUsed/>
    <w:rsid w:val="001D6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lang w:val="x-none" w:eastAsia="lt-LT"/>
    </w:rPr>
  </w:style>
  <w:style w:type="character" w:customStyle="1" w:styleId="HTMLPreformattedChar1">
    <w:name w:val="HTML Preformatted Char1"/>
    <w:basedOn w:val="DefaultParagraphFont"/>
    <w:uiPriority w:val="99"/>
    <w:semiHidden/>
    <w:rsid w:val="001D683D"/>
    <w:rPr>
      <w:rFonts w:ascii="Consolas" w:hAnsi="Consolas"/>
      <w:lang w:eastAsia="fi-FI"/>
    </w:rPr>
  </w:style>
  <w:style w:type="paragraph" w:styleId="Index1">
    <w:name w:val="index 1"/>
    <w:basedOn w:val="Normal"/>
    <w:next w:val="Normal"/>
    <w:autoRedefine/>
    <w:semiHidden/>
    <w:unhideWhenUsed/>
    <w:rsid w:val="001D683D"/>
    <w:pPr>
      <w:autoSpaceDN w:val="0"/>
      <w:ind w:left="200" w:hanging="200"/>
    </w:pPr>
  </w:style>
  <w:style w:type="paragraph" w:styleId="TOC1">
    <w:name w:val="toc 1"/>
    <w:next w:val="Normal"/>
    <w:autoRedefine/>
    <w:semiHidden/>
    <w:unhideWhenUsed/>
    <w:rsid w:val="001D683D"/>
    <w:pPr>
      <w:tabs>
        <w:tab w:val="left" w:pos="567"/>
        <w:tab w:val="right" w:leader="dot" w:pos="9079"/>
      </w:tabs>
      <w:autoSpaceDN w:val="0"/>
      <w:ind w:left="567" w:hanging="567"/>
    </w:pPr>
    <w:rPr>
      <w:b/>
      <w:bCs/>
      <w:caps/>
      <w:noProof/>
      <w:lang w:val="fi-FI" w:eastAsia="fi-FI"/>
    </w:rPr>
  </w:style>
  <w:style w:type="paragraph" w:styleId="NormalIndent">
    <w:name w:val="Normal Indent"/>
    <w:basedOn w:val="Normal"/>
    <w:semiHidden/>
    <w:unhideWhenUsed/>
    <w:rsid w:val="001D683D"/>
    <w:pPr>
      <w:autoSpaceDN w:val="0"/>
      <w:ind w:left="708"/>
    </w:pPr>
    <w:rPr>
      <w:rFonts w:ascii="Arial" w:hAnsi="Arial"/>
      <w:lang w:eastAsia="en-US"/>
    </w:rPr>
  </w:style>
  <w:style w:type="character" w:customStyle="1" w:styleId="FootnoteTextChar">
    <w:name w:val="Footnote Text Char"/>
    <w:basedOn w:val="DefaultParagraphFont"/>
    <w:link w:val="FootnoteText"/>
    <w:semiHidden/>
    <w:rsid w:val="001D683D"/>
    <w:rPr>
      <w:lang w:val="x-none" w:eastAsia="fi-FI"/>
    </w:rPr>
  </w:style>
  <w:style w:type="paragraph" w:styleId="FootnoteText">
    <w:name w:val="footnote text"/>
    <w:basedOn w:val="Normal"/>
    <w:link w:val="FootnoteTextChar"/>
    <w:semiHidden/>
    <w:unhideWhenUsed/>
    <w:rsid w:val="001D683D"/>
    <w:pPr>
      <w:keepNext/>
      <w:autoSpaceDN w:val="0"/>
      <w:spacing w:before="60" w:after="60"/>
      <w:jc w:val="both"/>
    </w:pPr>
    <w:rPr>
      <w:lang w:val="x-none"/>
    </w:rPr>
  </w:style>
  <w:style w:type="character" w:customStyle="1" w:styleId="FootnoteTextChar1">
    <w:name w:val="Footnote Text Char1"/>
    <w:basedOn w:val="DefaultParagraphFont"/>
    <w:uiPriority w:val="99"/>
    <w:semiHidden/>
    <w:rsid w:val="001D683D"/>
    <w:rPr>
      <w:lang w:eastAsia="fi-FI"/>
    </w:rPr>
  </w:style>
  <w:style w:type="paragraph" w:styleId="Caption">
    <w:name w:val="caption"/>
    <w:basedOn w:val="Normal"/>
    <w:next w:val="Normal"/>
    <w:unhideWhenUsed/>
    <w:qFormat/>
    <w:rsid w:val="001D683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ind w:right="493"/>
      <w:jc w:val="center"/>
    </w:pPr>
    <w:rPr>
      <w:b/>
      <w:bCs/>
      <w:sz w:val="32"/>
      <w:szCs w:val="32"/>
    </w:rPr>
  </w:style>
  <w:style w:type="character" w:customStyle="1" w:styleId="EndnoteTextChar">
    <w:name w:val="Endnote Text Char"/>
    <w:basedOn w:val="DefaultParagraphFont"/>
    <w:link w:val="EndnoteText"/>
    <w:semiHidden/>
    <w:rsid w:val="001D683D"/>
    <w:rPr>
      <w:lang w:val="x-none" w:eastAsia="fi-FI"/>
    </w:rPr>
  </w:style>
  <w:style w:type="paragraph" w:styleId="EndnoteText">
    <w:name w:val="endnote text"/>
    <w:basedOn w:val="Normal"/>
    <w:link w:val="EndnoteTextChar"/>
    <w:semiHidden/>
    <w:unhideWhenUsed/>
    <w:rsid w:val="001D683D"/>
    <w:pPr>
      <w:autoSpaceDN w:val="0"/>
    </w:pPr>
    <w:rPr>
      <w:lang w:val="x-none"/>
    </w:rPr>
  </w:style>
  <w:style w:type="character" w:customStyle="1" w:styleId="EndnoteTextChar1">
    <w:name w:val="Endnote Text Char1"/>
    <w:basedOn w:val="DefaultParagraphFont"/>
    <w:uiPriority w:val="99"/>
    <w:semiHidden/>
    <w:rsid w:val="001D683D"/>
    <w:rPr>
      <w:lang w:eastAsia="fi-FI"/>
    </w:rPr>
  </w:style>
  <w:style w:type="paragraph" w:styleId="ListBullet">
    <w:name w:val="List Bullet"/>
    <w:basedOn w:val="Normal"/>
    <w:autoRedefine/>
    <w:semiHidden/>
    <w:unhideWhenUsed/>
    <w:rsid w:val="001D683D"/>
    <w:pPr>
      <w:tabs>
        <w:tab w:val="num" w:pos="360"/>
      </w:tabs>
      <w:autoSpaceDN w:val="0"/>
      <w:ind w:left="360" w:hanging="360"/>
    </w:pPr>
    <w:rPr>
      <w:sz w:val="23"/>
      <w:lang w:eastAsia="en-US"/>
    </w:rPr>
  </w:style>
  <w:style w:type="paragraph" w:styleId="ListBullet2">
    <w:name w:val="List Bullet 2"/>
    <w:basedOn w:val="Normal"/>
    <w:semiHidden/>
    <w:unhideWhenUsed/>
    <w:rsid w:val="001D683D"/>
    <w:pPr>
      <w:numPr>
        <w:numId w:val="8"/>
      </w:numPr>
      <w:tabs>
        <w:tab w:val="clear" w:pos="643"/>
      </w:tabs>
      <w:autoSpaceDN w:val="0"/>
      <w:ind w:left="0" w:firstLine="0"/>
    </w:pPr>
    <w:rPr>
      <w:lang w:val="en-US" w:eastAsia="en-US"/>
    </w:rPr>
  </w:style>
  <w:style w:type="paragraph" w:styleId="Title">
    <w:name w:val="Title"/>
    <w:basedOn w:val="Normal"/>
    <w:link w:val="TitleChar"/>
    <w:uiPriority w:val="10"/>
    <w:qFormat/>
    <w:rsid w:val="001D683D"/>
    <w:pPr>
      <w:widowControl w:val="0"/>
      <w:autoSpaceDN w:val="0"/>
      <w:jc w:val="center"/>
    </w:pPr>
    <w:rPr>
      <w:b/>
      <w:bCs/>
      <w:sz w:val="28"/>
      <w:szCs w:val="28"/>
      <w:lang w:val="x-none" w:eastAsia="hu-HU"/>
    </w:rPr>
  </w:style>
  <w:style w:type="character" w:customStyle="1" w:styleId="TitleChar">
    <w:name w:val="Title Char"/>
    <w:basedOn w:val="DefaultParagraphFont"/>
    <w:link w:val="Title"/>
    <w:uiPriority w:val="10"/>
    <w:rsid w:val="001D683D"/>
    <w:rPr>
      <w:b/>
      <w:bCs/>
      <w:sz w:val="28"/>
      <w:szCs w:val="28"/>
      <w:lang w:val="x-none" w:eastAsia="hu-HU"/>
    </w:rPr>
  </w:style>
  <w:style w:type="paragraph" w:styleId="BodyText">
    <w:name w:val="Body Text"/>
    <w:basedOn w:val="Normal"/>
    <w:link w:val="BodyTextChar"/>
    <w:unhideWhenUsed/>
    <w:rsid w:val="001D683D"/>
    <w:pPr>
      <w:keepNext/>
      <w:autoSpaceDN w:val="0"/>
      <w:spacing w:before="60" w:after="120"/>
      <w:ind w:left="2275"/>
      <w:jc w:val="both"/>
    </w:pPr>
    <w:rPr>
      <w:sz w:val="24"/>
      <w:szCs w:val="24"/>
      <w:lang w:val="x-none"/>
    </w:rPr>
  </w:style>
  <w:style w:type="character" w:customStyle="1" w:styleId="BodyTextChar">
    <w:name w:val="Body Text Char"/>
    <w:basedOn w:val="DefaultParagraphFont"/>
    <w:link w:val="BodyText"/>
    <w:rsid w:val="001D683D"/>
    <w:rPr>
      <w:sz w:val="24"/>
      <w:szCs w:val="24"/>
      <w:lang w:val="x-none" w:eastAsia="fi-FI"/>
    </w:rPr>
  </w:style>
  <w:style w:type="character" w:customStyle="1" w:styleId="BodyTextIndentChar">
    <w:name w:val="Body Text Indent Char"/>
    <w:basedOn w:val="DefaultParagraphFont"/>
    <w:link w:val="BodyTextIndent"/>
    <w:semiHidden/>
    <w:rsid w:val="001D683D"/>
    <w:rPr>
      <w:rFonts w:ascii="Calibri" w:eastAsia="Calibri" w:hAnsi="Calibri"/>
      <w:lang w:val="x-none" w:eastAsia="x-none"/>
    </w:rPr>
  </w:style>
  <w:style w:type="paragraph" w:styleId="BodyTextIndent">
    <w:name w:val="Body Text Indent"/>
    <w:basedOn w:val="Normal"/>
    <w:link w:val="BodyTextIndentChar"/>
    <w:semiHidden/>
    <w:unhideWhenUsed/>
    <w:rsid w:val="001D683D"/>
    <w:pPr>
      <w:autoSpaceDN w:val="0"/>
      <w:spacing w:after="120" w:line="276" w:lineRule="auto"/>
      <w:ind w:left="283"/>
    </w:pPr>
    <w:rPr>
      <w:rFonts w:ascii="Calibri" w:eastAsia="Calibri" w:hAnsi="Calibri"/>
      <w:lang w:val="x-none" w:eastAsia="x-none"/>
    </w:rPr>
  </w:style>
  <w:style w:type="character" w:customStyle="1" w:styleId="BodyTextIndentChar1">
    <w:name w:val="Body Text Indent Char1"/>
    <w:basedOn w:val="DefaultParagraphFont"/>
    <w:uiPriority w:val="99"/>
    <w:semiHidden/>
    <w:rsid w:val="001D683D"/>
    <w:rPr>
      <w:lang w:eastAsia="fi-FI"/>
    </w:rPr>
  </w:style>
  <w:style w:type="paragraph" w:styleId="Subtitle">
    <w:name w:val="Subtitle"/>
    <w:basedOn w:val="Normal"/>
    <w:link w:val="SubtitleChar"/>
    <w:qFormat/>
    <w:rsid w:val="001D683D"/>
    <w:pPr>
      <w:keepNext/>
      <w:autoSpaceDN w:val="0"/>
      <w:jc w:val="center"/>
    </w:pPr>
    <w:rPr>
      <w:b/>
      <w:bCs/>
      <w:lang w:val="fi-FI"/>
    </w:rPr>
  </w:style>
  <w:style w:type="character" w:customStyle="1" w:styleId="SubtitleChar">
    <w:name w:val="Subtitle Char"/>
    <w:basedOn w:val="DefaultParagraphFont"/>
    <w:link w:val="Subtitle"/>
    <w:rsid w:val="001D683D"/>
    <w:rPr>
      <w:b/>
      <w:bCs/>
      <w:lang w:val="fi-FI" w:eastAsia="fi-FI"/>
    </w:rPr>
  </w:style>
  <w:style w:type="character" w:customStyle="1" w:styleId="SalutationChar">
    <w:name w:val="Salutation Char"/>
    <w:basedOn w:val="DefaultParagraphFont"/>
    <w:link w:val="Salutation"/>
    <w:semiHidden/>
    <w:rsid w:val="001D683D"/>
    <w:rPr>
      <w:sz w:val="24"/>
      <w:szCs w:val="24"/>
      <w:lang w:val="en-GB" w:eastAsia="x-none"/>
    </w:rPr>
  </w:style>
  <w:style w:type="paragraph" w:styleId="Salutation">
    <w:name w:val="Salutation"/>
    <w:basedOn w:val="Normal"/>
    <w:next w:val="Normal"/>
    <w:link w:val="SalutationChar"/>
    <w:semiHidden/>
    <w:unhideWhenUsed/>
    <w:rsid w:val="001D683D"/>
    <w:pPr>
      <w:autoSpaceDN w:val="0"/>
    </w:pPr>
    <w:rPr>
      <w:sz w:val="24"/>
      <w:szCs w:val="24"/>
      <w:lang w:val="en-GB" w:eastAsia="x-none"/>
    </w:rPr>
  </w:style>
  <w:style w:type="character" w:customStyle="1" w:styleId="SalutationChar1">
    <w:name w:val="Salutation Char1"/>
    <w:basedOn w:val="DefaultParagraphFont"/>
    <w:uiPriority w:val="99"/>
    <w:semiHidden/>
    <w:rsid w:val="001D683D"/>
    <w:rPr>
      <w:lang w:eastAsia="fi-FI"/>
    </w:rPr>
  </w:style>
  <w:style w:type="character" w:customStyle="1" w:styleId="BodyText2Char">
    <w:name w:val="Body Text 2 Char"/>
    <w:basedOn w:val="DefaultParagraphFont"/>
    <w:link w:val="BodyText2"/>
    <w:semiHidden/>
    <w:rsid w:val="001D683D"/>
    <w:rPr>
      <w:sz w:val="24"/>
      <w:szCs w:val="24"/>
      <w:lang w:val="x-none" w:eastAsia="fi-FI"/>
    </w:rPr>
  </w:style>
  <w:style w:type="paragraph" w:styleId="BodyText2">
    <w:name w:val="Body Text 2"/>
    <w:basedOn w:val="Normal"/>
    <w:link w:val="BodyText2Char"/>
    <w:semiHidden/>
    <w:unhideWhenUsed/>
    <w:rsid w:val="001D683D"/>
    <w:pPr>
      <w:autoSpaceDN w:val="0"/>
    </w:pPr>
    <w:rPr>
      <w:sz w:val="24"/>
      <w:szCs w:val="24"/>
      <w:lang w:val="x-none"/>
    </w:rPr>
  </w:style>
  <w:style w:type="character" w:customStyle="1" w:styleId="BodyText2Char1">
    <w:name w:val="Body Text 2 Char1"/>
    <w:basedOn w:val="DefaultParagraphFont"/>
    <w:uiPriority w:val="99"/>
    <w:semiHidden/>
    <w:rsid w:val="001D683D"/>
    <w:rPr>
      <w:lang w:eastAsia="fi-FI"/>
    </w:rPr>
  </w:style>
  <w:style w:type="character" w:customStyle="1" w:styleId="BodyText3Char">
    <w:name w:val="Body Text 3 Char"/>
    <w:basedOn w:val="DefaultParagraphFont"/>
    <w:link w:val="BodyText3"/>
    <w:semiHidden/>
    <w:rsid w:val="001D683D"/>
    <w:rPr>
      <w:b/>
      <w:bCs/>
      <w:lang w:val="x-none" w:eastAsia="fi-FI"/>
    </w:rPr>
  </w:style>
  <w:style w:type="paragraph" w:styleId="BodyText3">
    <w:name w:val="Body Text 3"/>
    <w:basedOn w:val="Normal"/>
    <w:link w:val="BodyText3Char"/>
    <w:semiHidden/>
    <w:unhideWhenUsed/>
    <w:rsid w:val="001D683D"/>
    <w:pPr>
      <w:autoSpaceDN w:val="0"/>
    </w:pPr>
    <w:rPr>
      <w:b/>
      <w:bCs/>
      <w:lang w:val="x-none"/>
    </w:rPr>
  </w:style>
  <w:style w:type="character" w:customStyle="1" w:styleId="BodyText3Char1">
    <w:name w:val="Body Text 3 Char1"/>
    <w:basedOn w:val="DefaultParagraphFont"/>
    <w:uiPriority w:val="99"/>
    <w:semiHidden/>
    <w:rsid w:val="001D683D"/>
    <w:rPr>
      <w:sz w:val="16"/>
      <w:szCs w:val="16"/>
      <w:lang w:eastAsia="fi-FI"/>
    </w:rPr>
  </w:style>
  <w:style w:type="character" w:customStyle="1" w:styleId="BodyTextIndent2Char">
    <w:name w:val="Body Text Indent 2 Char"/>
    <w:basedOn w:val="DefaultParagraphFont"/>
    <w:link w:val="BodyTextIndent2"/>
    <w:semiHidden/>
    <w:rsid w:val="001D683D"/>
    <w:rPr>
      <w:sz w:val="24"/>
      <w:szCs w:val="24"/>
      <w:lang w:val="x-none" w:eastAsia="fi-FI"/>
    </w:rPr>
  </w:style>
  <w:style w:type="paragraph" w:styleId="BodyTextIndent2">
    <w:name w:val="Body Text Indent 2"/>
    <w:basedOn w:val="Normal"/>
    <w:link w:val="BodyTextIndent2Char"/>
    <w:semiHidden/>
    <w:unhideWhenUsed/>
    <w:rsid w:val="001D683D"/>
    <w:pPr>
      <w:autoSpaceDN w:val="0"/>
      <w:ind w:left="1418" w:hanging="851"/>
      <w:jc w:val="both"/>
    </w:pPr>
    <w:rPr>
      <w:sz w:val="24"/>
      <w:szCs w:val="24"/>
      <w:lang w:val="x-none"/>
    </w:rPr>
  </w:style>
  <w:style w:type="character" w:customStyle="1" w:styleId="BodyTextIndent2Char1">
    <w:name w:val="Body Text Indent 2 Char1"/>
    <w:basedOn w:val="DefaultParagraphFont"/>
    <w:uiPriority w:val="99"/>
    <w:semiHidden/>
    <w:rsid w:val="001D683D"/>
    <w:rPr>
      <w:lang w:eastAsia="fi-FI"/>
    </w:rPr>
  </w:style>
  <w:style w:type="character" w:customStyle="1" w:styleId="DocumentMapChar">
    <w:name w:val="Document Map Char"/>
    <w:basedOn w:val="DefaultParagraphFont"/>
    <w:link w:val="DocumentMap"/>
    <w:semiHidden/>
    <w:rsid w:val="001D683D"/>
    <w:rPr>
      <w:rFonts w:ascii="Tahoma" w:hAnsi="Tahoma"/>
      <w:shd w:val="clear" w:color="auto" w:fill="000080"/>
      <w:lang w:val="x-none" w:eastAsia="fi-FI"/>
    </w:rPr>
  </w:style>
  <w:style w:type="paragraph" w:styleId="DocumentMap">
    <w:name w:val="Document Map"/>
    <w:basedOn w:val="Normal"/>
    <w:link w:val="DocumentMapChar"/>
    <w:semiHidden/>
    <w:unhideWhenUsed/>
    <w:rsid w:val="001D683D"/>
    <w:pPr>
      <w:shd w:val="clear" w:color="auto" w:fill="000080"/>
      <w:autoSpaceDN w:val="0"/>
    </w:pPr>
    <w:rPr>
      <w:rFonts w:ascii="Tahoma" w:hAnsi="Tahoma"/>
      <w:lang w:val="x-none"/>
    </w:rPr>
  </w:style>
  <w:style w:type="character" w:customStyle="1" w:styleId="DocumentMapChar1">
    <w:name w:val="Document Map Char1"/>
    <w:basedOn w:val="DefaultParagraphFont"/>
    <w:uiPriority w:val="99"/>
    <w:semiHidden/>
    <w:rsid w:val="001D683D"/>
    <w:rPr>
      <w:rFonts w:ascii="Segoe UI" w:hAnsi="Segoe UI" w:cs="Segoe UI"/>
      <w:sz w:val="16"/>
      <w:szCs w:val="16"/>
      <w:lang w:eastAsia="fi-FI"/>
    </w:rPr>
  </w:style>
  <w:style w:type="character" w:customStyle="1" w:styleId="PlainTextChar">
    <w:name w:val="Plain Text Char"/>
    <w:basedOn w:val="DefaultParagraphFont"/>
    <w:link w:val="PlainText"/>
    <w:semiHidden/>
    <w:rsid w:val="001D683D"/>
    <w:rPr>
      <w:rFonts w:ascii="Courier New" w:hAnsi="Courier New"/>
      <w:lang w:val="x-none" w:eastAsia="x-none"/>
    </w:rPr>
  </w:style>
  <w:style w:type="paragraph" w:styleId="PlainText">
    <w:name w:val="Plain Text"/>
    <w:basedOn w:val="Normal"/>
    <w:link w:val="PlainTextChar"/>
    <w:semiHidden/>
    <w:unhideWhenUsed/>
    <w:rsid w:val="001D683D"/>
    <w:pPr>
      <w:autoSpaceDN w:val="0"/>
      <w:snapToGrid w:val="0"/>
    </w:pPr>
    <w:rPr>
      <w:rFonts w:ascii="Courier New" w:hAnsi="Courier New"/>
      <w:lang w:val="x-none" w:eastAsia="x-none"/>
    </w:rPr>
  </w:style>
  <w:style w:type="character" w:customStyle="1" w:styleId="PlainTextChar1">
    <w:name w:val="Plain Text Char1"/>
    <w:basedOn w:val="DefaultParagraphFont"/>
    <w:uiPriority w:val="99"/>
    <w:semiHidden/>
    <w:rsid w:val="001D683D"/>
    <w:rPr>
      <w:rFonts w:ascii="Consolas" w:hAnsi="Consolas"/>
      <w:sz w:val="21"/>
      <w:szCs w:val="21"/>
      <w:lang w:eastAsia="fi-FI"/>
    </w:rPr>
  </w:style>
  <w:style w:type="paragraph" w:styleId="NoSpacing">
    <w:name w:val="No Spacing"/>
    <w:uiPriority w:val="1"/>
    <w:qFormat/>
    <w:rsid w:val="001D683D"/>
    <w:pPr>
      <w:autoSpaceDN w:val="0"/>
    </w:pPr>
    <w:rPr>
      <w:rFonts w:ascii="Calibri" w:eastAsia="Calibri" w:hAnsi="Calibri"/>
      <w:sz w:val="22"/>
      <w:szCs w:val="22"/>
      <w:lang w:val="en-US" w:eastAsia="en-US"/>
    </w:rPr>
  </w:style>
  <w:style w:type="paragraph" w:customStyle="1" w:styleId="CLIENT">
    <w:name w:val="CLIENT"/>
    <w:basedOn w:val="Normal"/>
    <w:rsid w:val="001D683D"/>
    <w:pPr>
      <w:keepNext/>
      <w:autoSpaceDN w:val="0"/>
      <w:spacing w:before="60" w:after="60"/>
      <w:jc w:val="both"/>
    </w:pPr>
    <w:rPr>
      <w:b/>
      <w:bCs/>
      <w:caps/>
      <w:sz w:val="24"/>
      <w:szCs w:val="24"/>
    </w:rPr>
  </w:style>
  <w:style w:type="paragraph" w:customStyle="1" w:styleId="text">
    <w:name w:val="text"/>
    <w:rsid w:val="001D683D"/>
    <w:pPr>
      <w:widowControl w:val="0"/>
      <w:autoSpaceDN w:val="0"/>
      <w:spacing w:before="240" w:line="240" w:lineRule="exact"/>
      <w:jc w:val="both"/>
    </w:pPr>
    <w:rPr>
      <w:rFonts w:ascii="Arial" w:hAnsi="Arial" w:cs="Arial"/>
      <w:sz w:val="24"/>
      <w:szCs w:val="24"/>
      <w:lang w:val="cs-CZ" w:eastAsia="hu-HU"/>
    </w:rPr>
  </w:style>
  <w:style w:type="paragraph" w:customStyle="1" w:styleId="BodyText1">
    <w:name w:val="Body Text1"/>
    <w:rsid w:val="001D683D"/>
    <w:pPr>
      <w:autoSpaceDN w:val="0"/>
      <w:snapToGrid w:val="0"/>
      <w:ind w:firstLine="312"/>
      <w:jc w:val="both"/>
    </w:pPr>
    <w:rPr>
      <w:rFonts w:ascii="TimesLT" w:hAnsi="TimesLT"/>
      <w:lang w:val="en-US" w:eastAsia="en-US"/>
    </w:rPr>
  </w:style>
  <w:style w:type="paragraph" w:customStyle="1" w:styleId="BankNormal">
    <w:name w:val="BankNormal"/>
    <w:basedOn w:val="Normal"/>
    <w:rsid w:val="001D683D"/>
    <w:pPr>
      <w:overflowPunct w:val="0"/>
      <w:autoSpaceDE w:val="0"/>
      <w:autoSpaceDN w:val="0"/>
      <w:adjustRightInd w:val="0"/>
      <w:spacing w:after="240"/>
    </w:pPr>
    <w:rPr>
      <w:sz w:val="24"/>
      <w:lang w:val="en-US" w:eastAsia="en-US"/>
    </w:rPr>
  </w:style>
  <w:style w:type="paragraph" w:customStyle="1" w:styleId="text-3mezera">
    <w:name w:val="text - 3 mezera"/>
    <w:basedOn w:val="Normal"/>
    <w:rsid w:val="001D683D"/>
    <w:pPr>
      <w:widowControl w:val="0"/>
      <w:autoSpaceDN w:val="0"/>
      <w:spacing w:before="60" w:line="240" w:lineRule="exact"/>
      <w:jc w:val="both"/>
    </w:pPr>
    <w:rPr>
      <w:rFonts w:ascii="Arial" w:hAnsi="Arial" w:cs="Arial"/>
      <w:sz w:val="24"/>
      <w:szCs w:val="24"/>
      <w:lang w:val="cs-CZ"/>
    </w:rPr>
  </w:style>
  <w:style w:type="paragraph" w:customStyle="1" w:styleId="List1">
    <w:name w:val="List1"/>
    <w:basedOn w:val="Normal"/>
    <w:rsid w:val="001D683D"/>
    <w:pPr>
      <w:keepNext/>
      <w:tabs>
        <w:tab w:val="left" w:pos="2058"/>
      </w:tabs>
      <w:autoSpaceDN w:val="0"/>
      <w:spacing w:before="60"/>
      <w:ind w:left="2058" w:hanging="357"/>
      <w:jc w:val="both"/>
    </w:pPr>
    <w:rPr>
      <w:sz w:val="22"/>
      <w:szCs w:val="22"/>
    </w:rPr>
  </w:style>
  <w:style w:type="paragraph" w:customStyle="1" w:styleId="oddl-nadpis">
    <w:name w:val="oddíl-nadpis"/>
    <w:basedOn w:val="Normal"/>
    <w:rsid w:val="001D683D"/>
    <w:pPr>
      <w:keepNext/>
      <w:widowControl w:val="0"/>
      <w:tabs>
        <w:tab w:val="left" w:pos="567"/>
      </w:tabs>
      <w:autoSpaceDN w:val="0"/>
      <w:spacing w:before="240" w:line="240" w:lineRule="exact"/>
    </w:pPr>
    <w:rPr>
      <w:rFonts w:ascii="Arial" w:hAnsi="Arial" w:cs="Arial"/>
      <w:b/>
      <w:bCs/>
      <w:sz w:val="24"/>
      <w:szCs w:val="24"/>
      <w:lang w:val="cs-CZ"/>
    </w:rPr>
  </w:style>
  <w:style w:type="paragraph" w:customStyle="1" w:styleId="1zanoren">
    <w:name w:val="1.zanorení"/>
    <w:basedOn w:val="text-3mezera"/>
    <w:rsid w:val="001D683D"/>
    <w:pPr>
      <w:ind w:left="2127" w:hanging="1418"/>
    </w:pPr>
  </w:style>
  <w:style w:type="paragraph" w:customStyle="1" w:styleId="2zanoren">
    <w:name w:val="2.zanorení"/>
    <w:basedOn w:val="text-3mezera"/>
    <w:rsid w:val="001D683D"/>
    <w:pPr>
      <w:ind w:left="3402" w:hanging="1278"/>
    </w:pPr>
  </w:style>
  <w:style w:type="paragraph" w:customStyle="1" w:styleId="Indent1">
    <w:name w:val="Indent1"/>
    <w:basedOn w:val="Normal"/>
    <w:rsid w:val="001D683D"/>
    <w:pPr>
      <w:keepNext/>
      <w:tabs>
        <w:tab w:val="left" w:pos="567"/>
      </w:tabs>
      <w:autoSpaceDN w:val="0"/>
      <w:spacing w:before="60" w:after="60"/>
      <w:ind w:left="1211" w:hanging="851"/>
      <w:jc w:val="both"/>
    </w:pPr>
    <w:rPr>
      <w:sz w:val="24"/>
      <w:szCs w:val="24"/>
      <w:lang w:eastAsia="en-US"/>
    </w:rPr>
  </w:style>
  <w:style w:type="paragraph" w:customStyle="1" w:styleId="Section">
    <w:name w:val="Section"/>
    <w:basedOn w:val="Normal"/>
    <w:rsid w:val="001D683D"/>
    <w:pPr>
      <w:autoSpaceDN w:val="0"/>
      <w:spacing w:after="200" w:line="276" w:lineRule="auto"/>
    </w:pPr>
    <w:rPr>
      <w:rFonts w:ascii="Calibri" w:eastAsia="Calibri" w:hAnsi="Calibri"/>
      <w:sz w:val="22"/>
      <w:szCs w:val="22"/>
      <w:lang w:val="en-US" w:eastAsia="en-US"/>
    </w:rPr>
  </w:style>
  <w:style w:type="paragraph" w:customStyle="1" w:styleId="Volume">
    <w:name w:val="Volume"/>
    <w:basedOn w:val="text"/>
    <w:next w:val="Section"/>
    <w:rsid w:val="001D683D"/>
    <w:pPr>
      <w:pageBreakBefore/>
      <w:spacing w:before="360" w:line="360" w:lineRule="exact"/>
      <w:jc w:val="center"/>
    </w:pPr>
    <w:rPr>
      <w:b/>
      <w:bCs/>
      <w:sz w:val="36"/>
      <w:szCs w:val="36"/>
    </w:rPr>
  </w:style>
  <w:style w:type="paragraph" w:customStyle="1" w:styleId="textcslovan">
    <w:name w:val="text císlovaný"/>
    <w:basedOn w:val="text"/>
    <w:rsid w:val="001D683D"/>
    <w:pPr>
      <w:ind w:left="567" w:hanging="567"/>
    </w:pPr>
  </w:style>
  <w:style w:type="paragraph" w:customStyle="1" w:styleId="tabulka">
    <w:name w:val="tabulka"/>
    <w:basedOn w:val="text-3mezera"/>
    <w:rsid w:val="001D683D"/>
    <w:pPr>
      <w:spacing w:before="120"/>
      <w:jc w:val="center"/>
    </w:pPr>
    <w:rPr>
      <w:sz w:val="20"/>
      <w:szCs w:val="20"/>
    </w:rPr>
  </w:style>
  <w:style w:type="paragraph" w:customStyle="1" w:styleId="Nadpis-STRANA">
    <w:name w:val="Nadpis - STRANA"/>
    <w:basedOn w:val="text"/>
    <w:next w:val="Volume"/>
    <w:rsid w:val="001D683D"/>
    <w:pPr>
      <w:pageBreakBefore/>
      <w:spacing w:before="5040" w:line="520" w:lineRule="exact"/>
      <w:jc w:val="center"/>
    </w:pPr>
    <w:rPr>
      <w:b/>
      <w:bCs/>
      <w:sz w:val="36"/>
      <w:szCs w:val="36"/>
    </w:rPr>
  </w:style>
  <w:style w:type="paragraph" w:customStyle="1" w:styleId="bullet-3">
    <w:name w:val="bullet-3"/>
    <w:basedOn w:val="Normal"/>
    <w:rsid w:val="001D683D"/>
    <w:pPr>
      <w:widowControl w:val="0"/>
      <w:autoSpaceDN w:val="0"/>
      <w:spacing w:before="240" w:line="240" w:lineRule="exact"/>
      <w:ind w:left="2212" w:hanging="284"/>
      <w:jc w:val="both"/>
    </w:pPr>
    <w:rPr>
      <w:rFonts w:ascii="Arial" w:hAnsi="Arial" w:cs="Arial"/>
      <w:sz w:val="24"/>
      <w:szCs w:val="24"/>
      <w:lang w:val="cs-CZ"/>
    </w:rPr>
  </w:style>
  <w:style w:type="paragraph" w:customStyle="1" w:styleId="bulletsub">
    <w:name w:val="bullet_sub"/>
    <w:basedOn w:val="Normal"/>
    <w:rsid w:val="001D683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ind w:left="2912" w:hanging="360"/>
      <w:jc w:val="both"/>
    </w:pPr>
    <w:rPr>
      <w:rFonts w:ascii="Arial" w:hAnsi="Arial" w:cs="Arial"/>
      <w:sz w:val="22"/>
      <w:szCs w:val="22"/>
    </w:rPr>
  </w:style>
  <w:style w:type="paragraph" w:customStyle="1" w:styleId="Subtitle1">
    <w:name w:val="Subtitle1"/>
    <w:basedOn w:val="Subtitle"/>
    <w:rsid w:val="001D683D"/>
    <w:pPr>
      <w:spacing w:before="120" w:after="120"/>
      <w:jc w:val="both"/>
    </w:pPr>
    <w:rPr>
      <w:lang w:val="en-GB"/>
    </w:rPr>
  </w:style>
  <w:style w:type="paragraph" w:customStyle="1" w:styleId="Style1">
    <w:name w:val="Style1"/>
    <w:basedOn w:val="Heading1"/>
    <w:rsid w:val="001D683D"/>
    <w:pPr>
      <w:keepLines w:val="0"/>
      <w:autoSpaceDN w:val="0"/>
      <w:spacing w:before="0"/>
    </w:pPr>
    <w:rPr>
      <w:rFonts w:ascii="Times New Roman" w:eastAsia="Times New Roman" w:hAnsi="Times New Roman" w:cs="Times New Roman"/>
      <w:b/>
      <w:bCs/>
      <w:caps/>
      <w:color w:val="auto"/>
      <w:kern w:val="28"/>
      <w:sz w:val="28"/>
      <w:szCs w:val="28"/>
      <w:lang w:val="da-DK"/>
    </w:rPr>
  </w:style>
  <w:style w:type="paragraph" w:customStyle="1" w:styleId="Indent">
    <w:name w:val="Indent"/>
    <w:basedOn w:val="Normal"/>
    <w:rsid w:val="001D683D"/>
    <w:pPr>
      <w:autoSpaceDN w:val="0"/>
      <w:spacing w:before="120"/>
      <w:ind w:left="851" w:hanging="851"/>
    </w:pPr>
    <w:rPr>
      <w:sz w:val="24"/>
      <w:lang w:val="en-US" w:eastAsia="en-US"/>
    </w:rPr>
  </w:style>
  <w:style w:type="paragraph" w:customStyle="1" w:styleId="Table">
    <w:name w:val="Table"/>
    <w:basedOn w:val="Normal"/>
    <w:rsid w:val="001D683D"/>
    <w:pPr>
      <w:autoSpaceDN w:val="0"/>
      <w:spacing w:before="60" w:after="60" w:line="220" w:lineRule="atLeast"/>
    </w:pPr>
    <w:rPr>
      <w:rFonts w:ascii="DaneHelveticaNeue" w:hAnsi="DaneHelveticaNeue"/>
      <w:sz w:val="18"/>
      <w:lang w:val="da-DK" w:eastAsia="en-US"/>
    </w:rPr>
  </w:style>
  <w:style w:type="paragraph" w:customStyle="1" w:styleId="oddl-nadpis0">
    <w:name w:val="oddķl-nadpis"/>
    <w:basedOn w:val="Normal"/>
    <w:rsid w:val="001D683D"/>
    <w:pPr>
      <w:keepNext/>
      <w:widowControl w:val="0"/>
      <w:tabs>
        <w:tab w:val="left" w:pos="567"/>
      </w:tabs>
      <w:autoSpaceDN w:val="0"/>
      <w:spacing w:before="240" w:line="240" w:lineRule="exact"/>
    </w:pPr>
    <w:rPr>
      <w:rFonts w:ascii="Arial" w:hAnsi="Arial"/>
      <w:b/>
      <w:sz w:val="22"/>
      <w:lang w:val="cs-CZ" w:eastAsia="en-US"/>
    </w:rPr>
  </w:style>
  <w:style w:type="paragraph" w:customStyle="1" w:styleId="textcslovan0">
    <w:name w:val="text cķslovanż"/>
    <w:basedOn w:val="text"/>
    <w:rsid w:val="001D683D"/>
    <w:pPr>
      <w:ind w:left="567" w:hanging="567"/>
    </w:pPr>
    <w:rPr>
      <w:rFonts w:cs="Times New Roman"/>
      <w:szCs w:val="20"/>
      <w:lang w:eastAsia="en-US"/>
    </w:rPr>
  </w:style>
  <w:style w:type="paragraph" w:customStyle="1" w:styleId="ListBulletNoSpace">
    <w:name w:val="List Bullet NoSpace"/>
    <w:basedOn w:val="ListBullet"/>
    <w:rsid w:val="001D683D"/>
    <w:pPr>
      <w:tabs>
        <w:tab w:val="clear" w:pos="360"/>
      </w:tabs>
      <w:spacing w:line="270" w:lineRule="atLeast"/>
      <w:ind w:left="425" w:hanging="425"/>
    </w:pPr>
  </w:style>
  <w:style w:type="paragraph" w:customStyle="1" w:styleId="ReportBullet">
    <w:name w:val="Report Bullet"/>
    <w:basedOn w:val="NormalIndent"/>
    <w:rsid w:val="001D683D"/>
    <w:pPr>
      <w:tabs>
        <w:tab w:val="left" w:pos="2160"/>
      </w:tabs>
      <w:spacing w:after="200" w:line="264" w:lineRule="auto"/>
      <w:ind w:left="2160" w:hanging="432"/>
      <w:jc w:val="both"/>
    </w:pPr>
  </w:style>
  <w:style w:type="paragraph" w:customStyle="1" w:styleId="titre4">
    <w:name w:val="titre4"/>
    <w:basedOn w:val="Normal"/>
    <w:rsid w:val="001D683D"/>
    <w:pPr>
      <w:tabs>
        <w:tab w:val="decimal" w:pos="357"/>
      </w:tabs>
      <w:autoSpaceDN w:val="0"/>
      <w:snapToGrid w:val="0"/>
      <w:ind w:left="357" w:hanging="357"/>
    </w:pPr>
    <w:rPr>
      <w:rFonts w:ascii="Arial" w:hAnsi="Arial"/>
      <w:b/>
      <w:sz w:val="24"/>
      <w:lang w:eastAsia="en-US"/>
    </w:rPr>
  </w:style>
  <w:style w:type="paragraph" w:customStyle="1" w:styleId="Blockquote">
    <w:name w:val="Blockquote"/>
    <w:basedOn w:val="Normal"/>
    <w:rsid w:val="001D683D"/>
    <w:pPr>
      <w:widowControl w:val="0"/>
      <w:autoSpaceDN w:val="0"/>
      <w:snapToGrid w:val="0"/>
      <w:spacing w:before="100" w:after="100"/>
      <w:ind w:left="360" w:right="360"/>
    </w:pPr>
    <w:rPr>
      <w:sz w:val="24"/>
      <w:lang w:val="fr-FR" w:eastAsia="en-US"/>
    </w:rPr>
  </w:style>
  <w:style w:type="paragraph" w:customStyle="1" w:styleId="Text1">
    <w:name w:val="Text 1"/>
    <w:basedOn w:val="Normal"/>
    <w:rsid w:val="001D683D"/>
    <w:pPr>
      <w:autoSpaceDN w:val="0"/>
      <w:snapToGrid w:val="0"/>
      <w:spacing w:before="120" w:after="120"/>
      <w:ind w:left="851"/>
      <w:jc w:val="both"/>
    </w:pPr>
    <w:rPr>
      <w:sz w:val="24"/>
      <w:lang w:val="fr-FR" w:eastAsia="en-US"/>
    </w:rPr>
  </w:style>
  <w:style w:type="paragraph" w:customStyle="1" w:styleId="ManualNumPar1">
    <w:name w:val="Manual NumPar 1"/>
    <w:basedOn w:val="Normal"/>
    <w:next w:val="Text1"/>
    <w:rsid w:val="001D683D"/>
    <w:pPr>
      <w:autoSpaceDN w:val="0"/>
      <w:snapToGrid w:val="0"/>
      <w:spacing w:before="120" w:after="120"/>
      <w:ind w:left="851" w:hanging="851"/>
      <w:jc w:val="both"/>
    </w:pPr>
    <w:rPr>
      <w:sz w:val="24"/>
      <w:lang w:val="fr-FR" w:eastAsia="en-US"/>
    </w:rPr>
  </w:style>
  <w:style w:type="paragraph" w:customStyle="1" w:styleId="Point1">
    <w:name w:val="Point 1"/>
    <w:basedOn w:val="Normal"/>
    <w:rsid w:val="001D683D"/>
    <w:pPr>
      <w:autoSpaceDN w:val="0"/>
      <w:snapToGrid w:val="0"/>
      <w:spacing w:before="120" w:after="120"/>
      <w:ind w:left="1418" w:hanging="567"/>
      <w:jc w:val="both"/>
    </w:pPr>
    <w:rPr>
      <w:sz w:val="24"/>
      <w:lang w:val="fr-FR" w:eastAsia="en-US"/>
    </w:rPr>
  </w:style>
  <w:style w:type="paragraph" w:customStyle="1" w:styleId="Linija">
    <w:name w:val="Linija"/>
    <w:basedOn w:val="Normal"/>
    <w:rsid w:val="001D683D"/>
    <w:pPr>
      <w:autoSpaceDN w:val="0"/>
      <w:snapToGrid w:val="0"/>
      <w:jc w:val="center"/>
    </w:pPr>
    <w:rPr>
      <w:rFonts w:ascii="TimesLT" w:hAnsi="TimesLT"/>
      <w:sz w:val="12"/>
      <w:lang w:val="en-US" w:eastAsia="en-US"/>
    </w:rPr>
  </w:style>
  <w:style w:type="paragraph" w:customStyle="1" w:styleId="Preformatted">
    <w:name w:val="Preformatted"/>
    <w:basedOn w:val="Normal"/>
    <w:rsid w:val="001D683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pPr>
    <w:rPr>
      <w:rFonts w:ascii="Courier New" w:hAnsi="Courier New"/>
      <w:lang w:eastAsia="en-US"/>
    </w:rPr>
  </w:style>
  <w:style w:type="paragraph" w:customStyle="1" w:styleId="istatymas">
    <w:name w:val="istatymas"/>
    <w:basedOn w:val="Normal"/>
    <w:rsid w:val="001D683D"/>
    <w:pPr>
      <w:autoSpaceDN w:val="0"/>
      <w:spacing w:before="100" w:beforeAutospacing="1" w:after="100" w:afterAutospacing="1"/>
    </w:pPr>
    <w:rPr>
      <w:rFonts w:ascii="Arial Unicode MS" w:eastAsia="Arial Unicode MS" w:hAnsi="Arial Unicode MS" w:cs="Arial Unicode MS"/>
      <w:sz w:val="24"/>
      <w:szCs w:val="24"/>
      <w:lang w:val="en-GB" w:eastAsia="en-US"/>
    </w:rPr>
  </w:style>
  <w:style w:type="paragraph" w:customStyle="1" w:styleId="pavadinimas1">
    <w:name w:val="pavadinimas1"/>
    <w:basedOn w:val="Normal"/>
    <w:rsid w:val="001D683D"/>
    <w:pPr>
      <w:autoSpaceDN w:val="0"/>
      <w:spacing w:before="100" w:beforeAutospacing="1" w:after="100" w:afterAutospacing="1"/>
    </w:pPr>
    <w:rPr>
      <w:rFonts w:ascii="Arial Unicode MS" w:eastAsia="Arial Unicode MS" w:hAnsi="Arial Unicode MS" w:cs="Arial Unicode MS"/>
      <w:sz w:val="24"/>
      <w:szCs w:val="24"/>
      <w:lang w:val="en-GB" w:eastAsia="en-US"/>
    </w:rPr>
  </w:style>
  <w:style w:type="paragraph" w:customStyle="1" w:styleId="Head21">
    <w:name w:val="Head 2.1"/>
    <w:basedOn w:val="Normal"/>
    <w:rsid w:val="001D683D"/>
    <w:pPr>
      <w:suppressAutoHyphens/>
      <w:overflowPunct w:val="0"/>
      <w:autoSpaceDE w:val="0"/>
      <w:autoSpaceDN w:val="0"/>
      <w:adjustRightInd w:val="0"/>
      <w:jc w:val="center"/>
    </w:pPr>
    <w:rPr>
      <w:b/>
      <w:sz w:val="28"/>
      <w:lang w:val="en-US" w:eastAsia="en-US"/>
    </w:rPr>
  </w:style>
  <w:style w:type="paragraph" w:customStyle="1" w:styleId="Head22">
    <w:name w:val="Head 2.2"/>
    <w:basedOn w:val="Normal"/>
    <w:rsid w:val="001D683D"/>
    <w:pPr>
      <w:tabs>
        <w:tab w:val="left" w:pos="360"/>
      </w:tabs>
      <w:suppressAutoHyphens/>
      <w:overflowPunct w:val="0"/>
      <w:autoSpaceDE w:val="0"/>
      <w:autoSpaceDN w:val="0"/>
      <w:adjustRightInd w:val="0"/>
      <w:ind w:left="360" w:hanging="360"/>
    </w:pPr>
    <w:rPr>
      <w:b/>
      <w:sz w:val="24"/>
      <w:lang w:val="en-US" w:eastAsia="en-US"/>
    </w:rPr>
  </w:style>
  <w:style w:type="paragraph" w:customStyle="1" w:styleId="Tekstas">
    <w:name w:val="Tekstas"/>
    <w:basedOn w:val="Normal"/>
    <w:rsid w:val="001D683D"/>
    <w:pPr>
      <w:autoSpaceDN w:val="0"/>
      <w:ind w:firstLine="720"/>
      <w:jc w:val="both"/>
    </w:pPr>
    <w:rPr>
      <w:sz w:val="24"/>
      <w:lang w:eastAsia="en-US"/>
    </w:rPr>
  </w:style>
  <w:style w:type="paragraph" w:customStyle="1" w:styleId="ISTATYMAS0">
    <w:name w:val="ISTATYMAS"/>
    <w:rsid w:val="001D683D"/>
    <w:pPr>
      <w:autoSpaceDN w:val="0"/>
      <w:snapToGrid w:val="0"/>
      <w:jc w:val="center"/>
    </w:pPr>
    <w:rPr>
      <w:rFonts w:ascii="TimesLT" w:hAnsi="TimesLT"/>
      <w:lang w:val="en-US" w:eastAsia="en-US"/>
    </w:rPr>
  </w:style>
  <w:style w:type="paragraph" w:customStyle="1" w:styleId="Technical6">
    <w:name w:val="Technical 6"/>
    <w:rsid w:val="001D683D"/>
    <w:pPr>
      <w:tabs>
        <w:tab w:val="left" w:pos="-720"/>
      </w:tabs>
      <w:suppressAutoHyphens/>
      <w:overflowPunct w:val="0"/>
      <w:autoSpaceDE w:val="0"/>
      <w:autoSpaceDN w:val="0"/>
      <w:adjustRightInd w:val="0"/>
      <w:ind w:firstLine="720"/>
    </w:pPr>
    <w:rPr>
      <w:b/>
      <w:lang w:val="en-US" w:eastAsia="en-US"/>
    </w:rPr>
  </w:style>
  <w:style w:type="paragraph" w:customStyle="1" w:styleId="CentrBoldm">
    <w:name w:val="CentrBoldm"/>
    <w:basedOn w:val="Normal"/>
    <w:rsid w:val="001D683D"/>
    <w:pPr>
      <w:autoSpaceDE w:val="0"/>
      <w:autoSpaceDN w:val="0"/>
      <w:adjustRightInd w:val="0"/>
      <w:jc w:val="center"/>
    </w:pPr>
    <w:rPr>
      <w:rFonts w:ascii="TimesLT" w:hAnsi="TimesLT"/>
      <w:b/>
      <w:bCs/>
      <w:lang w:val="en-US" w:eastAsia="en-US"/>
    </w:rPr>
  </w:style>
  <w:style w:type="paragraph" w:customStyle="1" w:styleId="Patvirtinta">
    <w:name w:val="Patvirtinta"/>
    <w:rsid w:val="001D683D"/>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1D683D"/>
    <w:pPr>
      <w:autoSpaceDE w:val="0"/>
      <w:autoSpaceDN w:val="0"/>
      <w:adjustRightInd w:val="0"/>
      <w:ind w:firstLine="312"/>
      <w:jc w:val="both"/>
    </w:pPr>
    <w:rPr>
      <w:rFonts w:ascii="TimesLT" w:hAnsi="TimesLT"/>
      <w:color w:val="000000"/>
      <w:sz w:val="8"/>
      <w:szCs w:val="8"/>
      <w:lang w:val="en-US" w:eastAsia="en-US"/>
    </w:rPr>
  </w:style>
  <w:style w:type="paragraph" w:customStyle="1" w:styleId="Rimas">
    <w:name w:val="Rimas"/>
    <w:basedOn w:val="Normal"/>
    <w:rsid w:val="001D683D"/>
    <w:pPr>
      <w:tabs>
        <w:tab w:val="left" w:pos="900"/>
      </w:tabs>
      <w:autoSpaceDN w:val="0"/>
      <w:spacing w:before="60" w:after="60"/>
      <w:ind w:left="902" w:hanging="902"/>
      <w:jc w:val="both"/>
    </w:pPr>
    <w:rPr>
      <w:rFonts w:ascii="Arial" w:hAnsi="Arial" w:cs="Arial"/>
      <w:sz w:val="24"/>
      <w:szCs w:val="24"/>
    </w:rPr>
  </w:style>
  <w:style w:type="paragraph" w:customStyle="1" w:styleId="centrbold">
    <w:name w:val="centrbold"/>
    <w:basedOn w:val="Normal"/>
    <w:rsid w:val="001D683D"/>
    <w:pPr>
      <w:autoSpaceDN w:val="0"/>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mazas0">
    <w:name w:val="mazas"/>
    <w:basedOn w:val="Normal"/>
    <w:rsid w:val="001D683D"/>
    <w:pPr>
      <w:autoSpaceDN w:val="0"/>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TableText">
    <w:name w:val="Table Text"/>
    <w:basedOn w:val="Normal"/>
    <w:rsid w:val="001D683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jc w:val="both"/>
    </w:pPr>
    <w:rPr>
      <w:sz w:val="22"/>
      <w:szCs w:val="22"/>
      <w:lang w:val="en-GB" w:eastAsia="en-US"/>
    </w:rPr>
  </w:style>
  <w:style w:type="paragraph" w:customStyle="1" w:styleId="bodytext0">
    <w:name w:val="bodytext"/>
    <w:basedOn w:val="Normal"/>
    <w:rsid w:val="001D683D"/>
    <w:pPr>
      <w:autoSpaceDN w:val="0"/>
      <w:spacing w:before="100" w:beforeAutospacing="1" w:after="100" w:afterAutospacing="1"/>
    </w:pPr>
    <w:rPr>
      <w:sz w:val="24"/>
      <w:szCs w:val="24"/>
      <w:lang w:val="en-US" w:eastAsia="en-US"/>
    </w:rPr>
  </w:style>
  <w:style w:type="paragraph" w:customStyle="1" w:styleId="DiagramaCharCharDiagramaCharCharChar">
    <w:name w:val="Diagrama Char Char Diagrama Char Char Char"/>
    <w:basedOn w:val="Normal"/>
    <w:rsid w:val="001D683D"/>
    <w:pPr>
      <w:autoSpaceDN w:val="0"/>
      <w:spacing w:after="160" w:line="240" w:lineRule="exact"/>
    </w:pPr>
    <w:rPr>
      <w:rFonts w:ascii="Tahoma" w:hAnsi="Tahoma"/>
      <w:lang w:val="en-US" w:eastAsia="en-US"/>
    </w:rPr>
  </w:style>
  <w:style w:type="paragraph" w:customStyle="1" w:styleId="Style2">
    <w:name w:val="Style2"/>
    <w:basedOn w:val="Normal"/>
    <w:uiPriority w:val="99"/>
    <w:rsid w:val="001D683D"/>
    <w:pPr>
      <w:widowControl w:val="0"/>
      <w:autoSpaceDE w:val="0"/>
      <w:autoSpaceDN w:val="0"/>
      <w:adjustRightInd w:val="0"/>
    </w:pPr>
    <w:rPr>
      <w:sz w:val="24"/>
      <w:szCs w:val="24"/>
      <w:lang w:val="en-US" w:eastAsia="en-US"/>
    </w:rPr>
  </w:style>
  <w:style w:type="paragraph" w:customStyle="1" w:styleId="Style14">
    <w:name w:val="Style14"/>
    <w:basedOn w:val="Normal"/>
    <w:uiPriority w:val="99"/>
    <w:rsid w:val="001D683D"/>
    <w:pPr>
      <w:widowControl w:val="0"/>
      <w:autoSpaceDE w:val="0"/>
      <w:autoSpaceDN w:val="0"/>
      <w:adjustRightInd w:val="0"/>
      <w:spacing w:line="259" w:lineRule="exact"/>
      <w:jc w:val="both"/>
    </w:pPr>
    <w:rPr>
      <w:sz w:val="24"/>
      <w:szCs w:val="24"/>
      <w:lang w:val="en-US" w:eastAsia="en-US"/>
    </w:rPr>
  </w:style>
  <w:style w:type="paragraph" w:customStyle="1" w:styleId="Style16">
    <w:name w:val="Style16"/>
    <w:basedOn w:val="Normal"/>
    <w:uiPriority w:val="99"/>
    <w:rsid w:val="001D683D"/>
    <w:pPr>
      <w:widowControl w:val="0"/>
      <w:autoSpaceDE w:val="0"/>
      <w:autoSpaceDN w:val="0"/>
      <w:adjustRightInd w:val="0"/>
    </w:pPr>
    <w:rPr>
      <w:sz w:val="24"/>
      <w:szCs w:val="24"/>
      <w:lang w:val="en-US" w:eastAsia="en-US"/>
    </w:rPr>
  </w:style>
  <w:style w:type="paragraph" w:customStyle="1" w:styleId="Style10">
    <w:name w:val="Style10"/>
    <w:basedOn w:val="Normal"/>
    <w:uiPriority w:val="99"/>
    <w:rsid w:val="001D683D"/>
    <w:pPr>
      <w:widowControl w:val="0"/>
      <w:autoSpaceDE w:val="0"/>
      <w:autoSpaceDN w:val="0"/>
      <w:adjustRightInd w:val="0"/>
      <w:spacing w:line="370" w:lineRule="exact"/>
      <w:ind w:hanging="1435"/>
    </w:pPr>
    <w:rPr>
      <w:sz w:val="24"/>
      <w:szCs w:val="24"/>
      <w:lang w:val="en-US" w:eastAsia="en-US"/>
    </w:rPr>
  </w:style>
  <w:style w:type="paragraph" w:customStyle="1" w:styleId="Style3">
    <w:name w:val="Style3"/>
    <w:basedOn w:val="Normal"/>
    <w:uiPriority w:val="99"/>
    <w:rsid w:val="001D683D"/>
    <w:pPr>
      <w:widowControl w:val="0"/>
      <w:autoSpaceDE w:val="0"/>
      <w:autoSpaceDN w:val="0"/>
      <w:adjustRightInd w:val="0"/>
      <w:spacing w:line="262" w:lineRule="exact"/>
    </w:pPr>
    <w:rPr>
      <w:sz w:val="24"/>
      <w:szCs w:val="24"/>
      <w:lang w:val="en-US" w:eastAsia="en-US"/>
    </w:rPr>
  </w:style>
  <w:style w:type="paragraph" w:customStyle="1" w:styleId="Style5">
    <w:name w:val="Style5"/>
    <w:basedOn w:val="Normal"/>
    <w:uiPriority w:val="99"/>
    <w:rsid w:val="001D683D"/>
    <w:pPr>
      <w:widowControl w:val="0"/>
      <w:autoSpaceDE w:val="0"/>
      <w:autoSpaceDN w:val="0"/>
      <w:adjustRightInd w:val="0"/>
      <w:jc w:val="both"/>
    </w:pPr>
    <w:rPr>
      <w:sz w:val="24"/>
      <w:szCs w:val="24"/>
      <w:lang w:val="en-US" w:eastAsia="en-US"/>
    </w:rPr>
  </w:style>
  <w:style w:type="paragraph" w:customStyle="1" w:styleId="Style15">
    <w:name w:val="Style15"/>
    <w:basedOn w:val="Normal"/>
    <w:uiPriority w:val="99"/>
    <w:rsid w:val="001D683D"/>
    <w:pPr>
      <w:widowControl w:val="0"/>
      <w:autoSpaceDE w:val="0"/>
      <w:autoSpaceDN w:val="0"/>
      <w:adjustRightInd w:val="0"/>
      <w:spacing w:line="370" w:lineRule="exact"/>
      <w:ind w:hanging="1358"/>
    </w:pPr>
    <w:rPr>
      <w:sz w:val="24"/>
      <w:szCs w:val="24"/>
      <w:lang w:val="en-US" w:eastAsia="en-US"/>
    </w:rPr>
  </w:style>
  <w:style w:type="character" w:customStyle="1" w:styleId="text10">
    <w:name w:val="text1"/>
    <w:rsid w:val="001D683D"/>
    <w:rPr>
      <w:rFonts w:ascii="Verdana" w:hAnsi="Verdana" w:hint="default"/>
      <w:b w:val="0"/>
      <w:bCs w:val="0"/>
      <w:color w:val="003984"/>
      <w:sz w:val="18"/>
      <w:szCs w:val="18"/>
    </w:rPr>
  </w:style>
  <w:style w:type="character" w:customStyle="1" w:styleId="footersmall11">
    <w:name w:val="footer_small11"/>
    <w:rsid w:val="001D683D"/>
    <w:rPr>
      <w:rFonts w:ascii="Tahoma" w:hAnsi="Tahoma" w:cs="Tahoma" w:hint="default"/>
      <w:color w:val="404040"/>
      <w:sz w:val="14"/>
      <w:szCs w:val="14"/>
    </w:rPr>
  </w:style>
  <w:style w:type="character" w:customStyle="1" w:styleId="textDiagrama">
    <w:name w:val="text Diagrama"/>
    <w:rsid w:val="001D683D"/>
    <w:rPr>
      <w:rFonts w:ascii="Arial" w:hAnsi="Arial" w:cs="Arial" w:hint="default"/>
      <w:sz w:val="24"/>
      <w:szCs w:val="24"/>
      <w:lang w:val="cs-CZ" w:eastAsia="hu-HU" w:bidi="ar-SA"/>
    </w:rPr>
  </w:style>
  <w:style w:type="character" w:customStyle="1" w:styleId="Typewriter">
    <w:name w:val="Typewriter"/>
    <w:rsid w:val="001D683D"/>
    <w:rPr>
      <w:rFonts w:ascii="Courier New" w:hAnsi="Courier New" w:cs="Courier New" w:hint="default"/>
      <w:sz w:val="20"/>
    </w:rPr>
  </w:style>
  <w:style w:type="character" w:customStyle="1" w:styleId="apple-style-span">
    <w:name w:val="apple-style-span"/>
    <w:basedOn w:val="DefaultParagraphFont"/>
    <w:rsid w:val="001D683D"/>
  </w:style>
  <w:style w:type="character" w:customStyle="1" w:styleId="apple-converted-space">
    <w:name w:val="apple-converted-space"/>
    <w:basedOn w:val="DefaultParagraphFont"/>
    <w:rsid w:val="001D683D"/>
  </w:style>
  <w:style w:type="character" w:customStyle="1" w:styleId="FontStyle20">
    <w:name w:val="Font Style20"/>
    <w:uiPriority w:val="99"/>
    <w:rsid w:val="001D683D"/>
    <w:rPr>
      <w:rFonts w:ascii="Times New Roman" w:hAnsi="Times New Roman" w:cs="Times New Roman" w:hint="default"/>
      <w:b/>
      <w:bCs/>
      <w:sz w:val="20"/>
      <w:szCs w:val="20"/>
    </w:rPr>
  </w:style>
  <w:style w:type="character" w:customStyle="1" w:styleId="n">
    <w:name w:val="n"/>
    <w:rsid w:val="001D683D"/>
  </w:style>
  <w:style w:type="character" w:customStyle="1" w:styleId="full-name">
    <w:name w:val="full-name"/>
    <w:rsid w:val="001D683D"/>
  </w:style>
  <w:style w:type="character" w:customStyle="1" w:styleId="given-name">
    <w:name w:val="given-name"/>
    <w:rsid w:val="001D683D"/>
  </w:style>
  <w:style w:type="character" w:customStyle="1" w:styleId="family-name">
    <w:name w:val="family-name"/>
    <w:rsid w:val="001D683D"/>
  </w:style>
  <w:style w:type="paragraph" w:customStyle="1" w:styleId="Indent2">
    <w:name w:val="Indent2"/>
    <w:basedOn w:val="Indent1"/>
    <w:rsid w:val="001D683D"/>
    <w:pPr>
      <w:tabs>
        <w:tab w:val="clear" w:pos="567"/>
        <w:tab w:val="left" w:pos="1843"/>
      </w:tabs>
      <w:ind w:left="0" w:firstLine="0"/>
    </w:pPr>
    <w:rPr>
      <w:sz w:val="22"/>
      <w:szCs w:val="22"/>
    </w:rPr>
  </w:style>
  <w:style w:type="character" w:customStyle="1" w:styleId="Neapdorotaspaminjimas1">
    <w:name w:val="Neapdorotas paminėjimas1"/>
    <w:basedOn w:val="DefaultParagraphFont"/>
    <w:uiPriority w:val="99"/>
    <w:semiHidden/>
    <w:unhideWhenUsed/>
    <w:rsid w:val="001D683D"/>
    <w:rPr>
      <w:color w:val="605E5C"/>
      <w:shd w:val="clear" w:color="auto" w:fill="E1DFDD"/>
    </w:rPr>
  </w:style>
  <w:style w:type="character" w:styleId="UnresolvedMention">
    <w:name w:val="Unresolved Mention"/>
    <w:basedOn w:val="DefaultParagraphFont"/>
    <w:uiPriority w:val="99"/>
    <w:semiHidden/>
    <w:unhideWhenUsed/>
    <w:rsid w:val="001D683D"/>
    <w:rPr>
      <w:color w:val="605E5C"/>
      <w:shd w:val="clear" w:color="auto" w:fill="E1DFDD"/>
    </w:rPr>
  </w:style>
  <w:style w:type="character" w:styleId="PlaceholderText">
    <w:name w:val="Placeholder Text"/>
    <w:basedOn w:val="DefaultParagraphFont"/>
    <w:uiPriority w:val="99"/>
    <w:semiHidden/>
    <w:rsid w:val="001D683D"/>
    <w:rPr>
      <w:color w:val="666666"/>
    </w:rPr>
  </w:style>
  <w:style w:type="paragraph" w:styleId="Revision">
    <w:name w:val="Revision"/>
    <w:hidden/>
    <w:uiPriority w:val="99"/>
    <w:semiHidden/>
    <w:rsid w:val="001D683D"/>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24</Pages>
  <Words>9365</Words>
  <Characters>64093</Characters>
  <DocSecurity>0</DocSecurity>
  <Lines>534</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2026-04-13T11:30:00Z</dcterms:created>
  <dcterms:modified xsi:type="dcterms:W3CDTF">2026-05-06T07:05:00Z</dcterms:modified>
</cp:coreProperties>
</file>